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5435" w14:textId="739CE1B3" w:rsidR="00A4630E" w:rsidRPr="00E924B2" w:rsidRDefault="00000000" w:rsidP="00180510">
      <w:pPr>
        <w:spacing w:after="0"/>
        <w:ind w:left="34"/>
        <w:jc w:val="center"/>
        <w:rPr>
          <w:sz w:val="36"/>
          <w:szCs w:val="40"/>
          <w:lang w:val="nl-NL"/>
        </w:rPr>
      </w:pPr>
      <w:r w:rsidRPr="00E924B2">
        <w:rPr>
          <w:b/>
          <w:sz w:val="48"/>
          <w:szCs w:val="40"/>
          <w:lang w:val="nl-NL"/>
        </w:rPr>
        <w:t>Beleidsplan Veiligheid en Gezondheid</w:t>
      </w:r>
    </w:p>
    <w:p w14:paraId="66E27B39" w14:textId="77777777" w:rsidR="00A4630E" w:rsidRPr="00B42D33" w:rsidRDefault="00000000">
      <w:pPr>
        <w:spacing w:after="0"/>
        <w:ind w:left="34"/>
        <w:rPr>
          <w:lang w:val="nl-NL"/>
        </w:rPr>
      </w:pPr>
      <w:r w:rsidRPr="00B42D33">
        <w:rPr>
          <w:b/>
          <w:sz w:val="32"/>
          <w:lang w:val="nl-NL"/>
        </w:rPr>
        <w:t xml:space="preserve"> </w:t>
      </w:r>
      <w:r w:rsidRPr="00B42D33">
        <w:rPr>
          <w:lang w:val="nl-NL"/>
        </w:rPr>
        <w:t xml:space="preserve">  </w:t>
      </w:r>
    </w:p>
    <w:p w14:paraId="199E3138" w14:textId="77777777" w:rsidR="00A4630E" w:rsidRPr="00B42D33" w:rsidRDefault="00000000">
      <w:pPr>
        <w:spacing w:after="0"/>
        <w:ind w:right="451"/>
        <w:jc w:val="right"/>
        <w:rPr>
          <w:lang w:val="nl-NL"/>
        </w:rPr>
      </w:pPr>
      <w:r w:rsidRPr="00B42D33">
        <w:rPr>
          <w:b/>
          <w:sz w:val="32"/>
          <w:lang w:val="nl-NL"/>
        </w:rPr>
        <w:t xml:space="preserve"> </w:t>
      </w:r>
      <w:r w:rsidRPr="00B42D33">
        <w:rPr>
          <w:lang w:val="nl-NL"/>
        </w:rPr>
        <w:t xml:space="preserve">  </w:t>
      </w:r>
    </w:p>
    <w:p w14:paraId="64D30051" w14:textId="77777777" w:rsidR="00A4630E" w:rsidRPr="00B42D33" w:rsidRDefault="00000000">
      <w:pPr>
        <w:spacing w:after="0"/>
        <w:ind w:left="34"/>
        <w:rPr>
          <w:lang w:val="nl-NL"/>
        </w:rPr>
      </w:pPr>
      <w:r w:rsidRPr="00B42D33">
        <w:rPr>
          <w:b/>
          <w:sz w:val="32"/>
          <w:lang w:val="nl-NL"/>
        </w:rPr>
        <w:t xml:space="preserve"> </w:t>
      </w:r>
      <w:r w:rsidRPr="00B42D33">
        <w:rPr>
          <w:lang w:val="nl-NL"/>
        </w:rPr>
        <w:t xml:space="preserve">  </w:t>
      </w:r>
    </w:p>
    <w:p w14:paraId="0DC00E80" w14:textId="77777777" w:rsidR="00A4630E" w:rsidRPr="00B42D33" w:rsidRDefault="00000000">
      <w:pPr>
        <w:spacing w:after="0"/>
        <w:ind w:left="34"/>
        <w:rPr>
          <w:lang w:val="nl-NL"/>
        </w:rPr>
      </w:pPr>
      <w:r w:rsidRPr="00B42D33">
        <w:rPr>
          <w:b/>
          <w:sz w:val="32"/>
          <w:lang w:val="nl-NL"/>
        </w:rPr>
        <w:t xml:space="preserve"> </w:t>
      </w:r>
      <w:r w:rsidRPr="00B42D33">
        <w:rPr>
          <w:lang w:val="nl-NL"/>
        </w:rPr>
        <w:t xml:space="preserve">  </w:t>
      </w:r>
    </w:p>
    <w:p w14:paraId="1BF90DA2" w14:textId="77777777" w:rsidR="00A4630E" w:rsidRPr="00B42D33" w:rsidRDefault="00000000">
      <w:pPr>
        <w:spacing w:after="112"/>
        <w:ind w:right="664"/>
        <w:jc w:val="right"/>
        <w:rPr>
          <w:lang w:val="nl-NL"/>
        </w:rPr>
      </w:pPr>
      <w:r w:rsidRPr="00B42D33">
        <w:rPr>
          <w:noProof/>
          <w:lang w:val="nl-NL"/>
        </w:rPr>
        <w:drawing>
          <wp:inline distT="0" distB="0" distL="0" distR="0" wp14:anchorId="7A468060" wp14:editId="7DB7EB17">
            <wp:extent cx="4762500" cy="47625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8"/>
                    <a:stretch>
                      <a:fillRect/>
                    </a:stretch>
                  </pic:blipFill>
                  <pic:spPr>
                    <a:xfrm>
                      <a:off x="0" y="0"/>
                      <a:ext cx="4762500" cy="4762500"/>
                    </a:xfrm>
                    <a:prstGeom prst="rect">
                      <a:avLst/>
                    </a:prstGeom>
                  </pic:spPr>
                </pic:pic>
              </a:graphicData>
            </a:graphic>
          </wp:inline>
        </w:drawing>
      </w:r>
      <w:r w:rsidRPr="00B42D33">
        <w:rPr>
          <w:lang w:val="nl-NL"/>
        </w:rPr>
        <w:t xml:space="preserve">  </w:t>
      </w:r>
    </w:p>
    <w:p w14:paraId="3C8CBE1E" w14:textId="77777777" w:rsidR="00A4630E" w:rsidRPr="00B42D33" w:rsidRDefault="00000000">
      <w:pPr>
        <w:spacing w:after="0"/>
        <w:ind w:left="34"/>
        <w:rPr>
          <w:lang w:val="nl-NL"/>
        </w:rPr>
      </w:pPr>
      <w:r w:rsidRPr="00B42D33">
        <w:rPr>
          <w:b/>
          <w:sz w:val="32"/>
          <w:lang w:val="nl-NL"/>
        </w:rPr>
        <w:t xml:space="preserve"> </w:t>
      </w:r>
      <w:r w:rsidRPr="00B42D33">
        <w:rPr>
          <w:lang w:val="nl-NL"/>
        </w:rPr>
        <w:t xml:space="preserve">  </w:t>
      </w:r>
    </w:p>
    <w:p w14:paraId="7E665C90" w14:textId="77777777" w:rsidR="00A4630E" w:rsidRPr="00B42D33" w:rsidRDefault="00000000">
      <w:pPr>
        <w:spacing w:after="0"/>
        <w:ind w:left="34"/>
        <w:rPr>
          <w:lang w:val="nl-NL"/>
        </w:rPr>
      </w:pPr>
      <w:r w:rsidRPr="00B42D33">
        <w:rPr>
          <w:lang w:val="nl-NL"/>
        </w:rPr>
        <w:t xml:space="preserve">   </w:t>
      </w:r>
    </w:p>
    <w:p w14:paraId="37F9EE15" w14:textId="77777777" w:rsidR="00A4630E" w:rsidRPr="00B42D33" w:rsidRDefault="00000000">
      <w:pPr>
        <w:spacing w:after="0"/>
        <w:ind w:left="34"/>
        <w:rPr>
          <w:lang w:val="nl-NL"/>
        </w:rPr>
      </w:pPr>
      <w:r w:rsidRPr="00B42D33">
        <w:rPr>
          <w:lang w:val="nl-NL"/>
        </w:rPr>
        <w:t xml:space="preserve">   </w:t>
      </w:r>
    </w:p>
    <w:p w14:paraId="0A2F7985" w14:textId="77777777" w:rsidR="00A4630E" w:rsidRPr="00B42D33" w:rsidRDefault="00000000">
      <w:pPr>
        <w:spacing w:after="0"/>
        <w:ind w:left="34"/>
        <w:rPr>
          <w:lang w:val="nl-NL"/>
        </w:rPr>
      </w:pPr>
      <w:r w:rsidRPr="00B42D33">
        <w:rPr>
          <w:lang w:val="nl-NL"/>
        </w:rPr>
        <w:t xml:space="preserve">   </w:t>
      </w:r>
    </w:p>
    <w:p w14:paraId="5A558748" w14:textId="77777777" w:rsidR="00A4630E" w:rsidRPr="00B42D33" w:rsidRDefault="00000000">
      <w:pPr>
        <w:spacing w:after="0"/>
        <w:ind w:left="34"/>
        <w:rPr>
          <w:lang w:val="nl-NL"/>
        </w:rPr>
      </w:pPr>
      <w:r w:rsidRPr="00B42D33">
        <w:rPr>
          <w:lang w:val="nl-NL"/>
        </w:rPr>
        <w:t xml:space="preserve">   </w:t>
      </w:r>
    </w:p>
    <w:p w14:paraId="1E33B631" w14:textId="77777777" w:rsidR="00A4630E" w:rsidRPr="00B42D33" w:rsidRDefault="00000000">
      <w:pPr>
        <w:spacing w:after="0"/>
        <w:ind w:left="34"/>
        <w:rPr>
          <w:lang w:val="nl-NL"/>
        </w:rPr>
      </w:pPr>
      <w:r w:rsidRPr="00B42D33">
        <w:rPr>
          <w:lang w:val="nl-NL"/>
        </w:rPr>
        <w:t xml:space="preserve">   </w:t>
      </w:r>
    </w:p>
    <w:p w14:paraId="40E131E5" w14:textId="77777777" w:rsidR="00A4630E" w:rsidRPr="00B42D33" w:rsidRDefault="00000000">
      <w:pPr>
        <w:spacing w:after="0"/>
        <w:ind w:left="34"/>
        <w:rPr>
          <w:lang w:val="nl-NL"/>
        </w:rPr>
      </w:pPr>
      <w:r w:rsidRPr="00B42D33">
        <w:rPr>
          <w:lang w:val="nl-NL"/>
        </w:rPr>
        <w:t xml:space="preserve">   </w:t>
      </w:r>
    </w:p>
    <w:p w14:paraId="230888C1" w14:textId="77777777" w:rsidR="00180510" w:rsidRPr="00B42D33" w:rsidRDefault="00000000">
      <w:pPr>
        <w:spacing w:after="5" w:line="269" w:lineRule="auto"/>
        <w:ind w:left="24" w:right="6105" w:hanging="10"/>
        <w:jc w:val="both"/>
        <w:rPr>
          <w:lang w:val="nl-NL"/>
        </w:rPr>
      </w:pPr>
      <w:r w:rsidRPr="00B42D33">
        <w:rPr>
          <w:lang w:val="nl-NL"/>
        </w:rPr>
        <w:t xml:space="preserve">Naam: BSO De Oogappel   </w:t>
      </w:r>
    </w:p>
    <w:p w14:paraId="1A43EB98" w14:textId="33A5C53E" w:rsidR="00A4630E" w:rsidRPr="00B42D33" w:rsidRDefault="00000000">
      <w:pPr>
        <w:spacing w:after="5" w:line="269" w:lineRule="auto"/>
        <w:ind w:left="24" w:right="6105" w:hanging="10"/>
        <w:jc w:val="both"/>
        <w:rPr>
          <w:lang w:val="nl-NL"/>
        </w:rPr>
      </w:pPr>
      <w:r w:rsidRPr="00B42D33">
        <w:rPr>
          <w:lang w:val="nl-NL"/>
        </w:rPr>
        <w:t xml:space="preserve">Datum: </w:t>
      </w:r>
      <w:r w:rsidR="002E5FD5">
        <w:rPr>
          <w:lang w:val="nl-NL"/>
        </w:rPr>
        <w:t xml:space="preserve">september </w:t>
      </w:r>
      <w:r w:rsidRPr="00B42D33">
        <w:rPr>
          <w:lang w:val="nl-NL"/>
        </w:rPr>
        <w:t xml:space="preserve">2024   </w:t>
      </w:r>
      <w:r w:rsidRPr="00B42D33">
        <w:rPr>
          <w:lang w:val="nl-NL"/>
        </w:rPr>
        <w:tab/>
        <w:t xml:space="preserve">   </w:t>
      </w:r>
    </w:p>
    <w:p w14:paraId="3AB1F20C" w14:textId="77777777" w:rsidR="00A4630E" w:rsidRPr="00B42D33" w:rsidRDefault="00000000">
      <w:pPr>
        <w:spacing w:after="0"/>
        <w:ind w:left="19"/>
        <w:rPr>
          <w:lang w:val="nl-NL"/>
        </w:rPr>
      </w:pPr>
      <w:r w:rsidRPr="00B42D33">
        <w:rPr>
          <w:color w:val="2F5496"/>
          <w:sz w:val="32"/>
          <w:lang w:val="nl-NL"/>
        </w:rPr>
        <w:t xml:space="preserve">  </w:t>
      </w:r>
      <w:r w:rsidRPr="00B42D33">
        <w:rPr>
          <w:color w:val="2F5496"/>
          <w:sz w:val="32"/>
          <w:lang w:val="nl-NL"/>
        </w:rPr>
        <w:tab/>
        <w:t xml:space="preserve"> </w:t>
      </w:r>
      <w:r w:rsidRPr="00B42D33">
        <w:rPr>
          <w:lang w:val="nl-NL"/>
        </w:rPr>
        <w:t xml:space="preserve"> </w:t>
      </w:r>
    </w:p>
    <w:p w14:paraId="579F894E" w14:textId="77777777" w:rsidR="00A4630E" w:rsidRPr="00B42D33" w:rsidRDefault="00000000">
      <w:pPr>
        <w:spacing w:after="0"/>
        <w:ind w:left="14"/>
        <w:rPr>
          <w:lang w:val="nl-NL"/>
        </w:rPr>
      </w:pPr>
      <w:r w:rsidRPr="00B42D33">
        <w:rPr>
          <w:color w:val="2F5496"/>
          <w:sz w:val="32"/>
          <w:lang w:val="nl-NL"/>
        </w:rPr>
        <w:t xml:space="preserve"> </w:t>
      </w:r>
      <w:r w:rsidRPr="00B42D33">
        <w:rPr>
          <w:color w:val="2F5496"/>
          <w:sz w:val="32"/>
          <w:lang w:val="nl-NL"/>
        </w:rPr>
        <w:tab/>
        <w:t xml:space="preserve"> </w:t>
      </w:r>
    </w:p>
    <w:p w14:paraId="702478ED" w14:textId="77777777" w:rsidR="00180510" w:rsidRPr="00B42D33" w:rsidRDefault="00180510">
      <w:pPr>
        <w:spacing w:line="278" w:lineRule="auto"/>
        <w:rPr>
          <w:color w:val="2F5496"/>
          <w:sz w:val="32"/>
          <w:lang w:val="nl-NL"/>
        </w:rPr>
      </w:pPr>
      <w:r w:rsidRPr="00B42D33">
        <w:rPr>
          <w:color w:val="2F5496"/>
          <w:sz w:val="32"/>
          <w:lang w:val="nl-NL"/>
        </w:rPr>
        <w:br w:type="page"/>
      </w:r>
    </w:p>
    <w:p w14:paraId="1E635219" w14:textId="19731CCC" w:rsidR="00A4630E" w:rsidRPr="00B42D33" w:rsidRDefault="00000000">
      <w:pPr>
        <w:spacing w:after="0"/>
        <w:ind w:left="44" w:hanging="10"/>
        <w:rPr>
          <w:lang w:val="nl-NL"/>
        </w:rPr>
      </w:pPr>
      <w:r w:rsidRPr="00B42D33">
        <w:rPr>
          <w:color w:val="2F5496"/>
          <w:sz w:val="32"/>
          <w:lang w:val="nl-NL"/>
        </w:rPr>
        <w:lastRenderedPageBreak/>
        <w:t xml:space="preserve">Inhoud </w:t>
      </w:r>
      <w:r w:rsidRPr="00B42D33">
        <w:rPr>
          <w:lang w:val="nl-NL"/>
        </w:rPr>
        <w:t xml:space="preserve">  </w:t>
      </w:r>
    </w:p>
    <w:sdt>
      <w:sdtPr>
        <w:rPr>
          <w:lang w:val="nl-NL"/>
        </w:rPr>
        <w:id w:val="717086547"/>
        <w:docPartObj>
          <w:docPartGallery w:val="Table of Contents"/>
        </w:docPartObj>
      </w:sdtPr>
      <w:sdtContent>
        <w:p w14:paraId="1F898BB4" w14:textId="3A3A1F25" w:rsidR="00240438" w:rsidRDefault="00000000">
          <w:pPr>
            <w:pStyle w:val="Inhopg1"/>
            <w:tabs>
              <w:tab w:val="right" w:leader="dot" w:pos="9127"/>
            </w:tabs>
            <w:rPr>
              <w:rFonts w:asciiTheme="minorHAnsi" w:eastAsiaTheme="minorEastAsia" w:hAnsiTheme="minorHAnsi" w:cstheme="minorBidi"/>
              <w:noProof/>
              <w:color w:val="auto"/>
              <w:sz w:val="24"/>
            </w:rPr>
          </w:pPr>
          <w:r w:rsidRPr="00B42D33">
            <w:rPr>
              <w:lang w:val="nl-NL"/>
            </w:rPr>
            <w:fldChar w:fldCharType="begin"/>
          </w:r>
          <w:r w:rsidRPr="00B42D33">
            <w:rPr>
              <w:lang w:val="nl-NL"/>
            </w:rPr>
            <w:instrText xml:space="preserve"> TOC \o "1-2" \h \z \u </w:instrText>
          </w:r>
          <w:r w:rsidRPr="00B42D33">
            <w:rPr>
              <w:lang w:val="nl-NL"/>
            </w:rPr>
            <w:fldChar w:fldCharType="separate"/>
          </w:r>
          <w:hyperlink w:anchor="_Toc164779502" w:history="1">
            <w:r w:rsidR="00240438" w:rsidRPr="000C1EB3">
              <w:rPr>
                <w:rStyle w:val="Hyperlink"/>
                <w:noProof/>
                <w:lang w:val="nl-NL"/>
              </w:rPr>
              <w:t>1.</w:t>
            </w:r>
            <w:r w:rsidR="00240438" w:rsidRPr="000C1EB3">
              <w:rPr>
                <w:rStyle w:val="Hyperlink"/>
                <w:rFonts w:ascii="Arial" w:eastAsia="Arial" w:hAnsi="Arial" w:cs="Arial"/>
                <w:noProof/>
                <w:lang w:val="nl-NL"/>
              </w:rPr>
              <w:t xml:space="preserve"> </w:t>
            </w:r>
            <w:r w:rsidR="00240438" w:rsidRPr="000C1EB3">
              <w:rPr>
                <w:rStyle w:val="Hyperlink"/>
                <w:noProof/>
                <w:lang w:val="nl-NL"/>
              </w:rPr>
              <w:t>Inleiding</w:t>
            </w:r>
            <w:r w:rsidR="00240438">
              <w:rPr>
                <w:noProof/>
                <w:webHidden/>
              </w:rPr>
              <w:tab/>
            </w:r>
            <w:r w:rsidR="00240438">
              <w:rPr>
                <w:noProof/>
                <w:webHidden/>
              </w:rPr>
              <w:fldChar w:fldCharType="begin"/>
            </w:r>
            <w:r w:rsidR="00240438">
              <w:rPr>
                <w:noProof/>
                <w:webHidden/>
              </w:rPr>
              <w:instrText xml:space="preserve"> PAGEREF _Toc164779502 \h </w:instrText>
            </w:r>
            <w:r w:rsidR="00240438">
              <w:rPr>
                <w:noProof/>
                <w:webHidden/>
              </w:rPr>
            </w:r>
            <w:r w:rsidR="00240438">
              <w:rPr>
                <w:noProof/>
                <w:webHidden/>
              </w:rPr>
              <w:fldChar w:fldCharType="separate"/>
            </w:r>
            <w:r w:rsidR="009546A1">
              <w:rPr>
                <w:noProof/>
                <w:webHidden/>
              </w:rPr>
              <w:t>4</w:t>
            </w:r>
            <w:r w:rsidR="00240438">
              <w:rPr>
                <w:noProof/>
                <w:webHidden/>
              </w:rPr>
              <w:fldChar w:fldCharType="end"/>
            </w:r>
          </w:hyperlink>
        </w:p>
        <w:p w14:paraId="7AC13B39" w14:textId="23BAB242" w:rsidR="00240438" w:rsidRDefault="00000000">
          <w:pPr>
            <w:pStyle w:val="Inhopg1"/>
            <w:tabs>
              <w:tab w:val="right" w:leader="dot" w:pos="9127"/>
            </w:tabs>
            <w:rPr>
              <w:rFonts w:asciiTheme="minorHAnsi" w:eastAsiaTheme="minorEastAsia" w:hAnsiTheme="minorHAnsi" w:cstheme="minorBidi"/>
              <w:noProof/>
              <w:color w:val="auto"/>
              <w:sz w:val="24"/>
            </w:rPr>
          </w:pPr>
          <w:hyperlink w:anchor="_Toc164779503" w:history="1">
            <w:r w:rsidR="00240438" w:rsidRPr="000C1EB3">
              <w:rPr>
                <w:rStyle w:val="Hyperlink"/>
                <w:noProof/>
                <w:lang w:val="nl-NL"/>
              </w:rPr>
              <w:t>2.</w:t>
            </w:r>
            <w:r w:rsidR="00240438" w:rsidRPr="000C1EB3">
              <w:rPr>
                <w:rStyle w:val="Hyperlink"/>
                <w:rFonts w:ascii="Arial" w:eastAsia="Arial" w:hAnsi="Arial" w:cs="Arial"/>
                <w:noProof/>
                <w:lang w:val="nl-NL"/>
              </w:rPr>
              <w:t xml:space="preserve"> </w:t>
            </w:r>
            <w:r w:rsidR="00240438" w:rsidRPr="000C1EB3">
              <w:rPr>
                <w:rStyle w:val="Hyperlink"/>
                <w:noProof/>
                <w:lang w:val="nl-NL"/>
              </w:rPr>
              <w:t>BSO De Oogappel</w:t>
            </w:r>
            <w:r w:rsidR="00240438">
              <w:rPr>
                <w:noProof/>
                <w:webHidden/>
              </w:rPr>
              <w:tab/>
            </w:r>
            <w:r w:rsidR="00240438">
              <w:rPr>
                <w:noProof/>
                <w:webHidden/>
              </w:rPr>
              <w:fldChar w:fldCharType="begin"/>
            </w:r>
            <w:r w:rsidR="00240438">
              <w:rPr>
                <w:noProof/>
                <w:webHidden/>
              </w:rPr>
              <w:instrText xml:space="preserve"> PAGEREF _Toc164779503 \h </w:instrText>
            </w:r>
            <w:r w:rsidR="00240438">
              <w:rPr>
                <w:noProof/>
                <w:webHidden/>
              </w:rPr>
            </w:r>
            <w:r w:rsidR="00240438">
              <w:rPr>
                <w:noProof/>
                <w:webHidden/>
              </w:rPr>
              <w:fldChar w:fldCharType="separate"/>
            </w:r>
            <w:r w:rsidR="009546A1">
              <w:rPr>
                <w:noProof/>
                <w:webHidden/>
              </w:rPr>
              <w:t>5</w:t>
            </w:r>
            <w:r w:rsidR="00240438">
              <w:rPr>
                <w:noProof/>
                <w:webHidden/>
              </w:rPr>
              <w:fldChar w:fldCharType="end"/>
            </w:r>
          </w:hyperlink>
        </w:p>
        <w:p w14:paraId="6209FACF" w14:textId="030F5384" w:rsidR="00240438" w:rsidRDefault="00000000">
          <w:pPr>
            <w:pStyle w:val="Inhopg1"/>
            <w:tabs>
              <w:tab w:val="right" w:leader="dot" w:pos="9127"/>
            </w:tabs>
            <w:rPr>
              <w:rFonts w:asciiTheme="minorHAnsi" w:eastAsiaTheme="minorEastAsia" w:hAnsiTheme="minorHAnsi" w:cstheme="minorBidi"/>
              <w:noProof/>
              <w:color w:val="auto"/>
              <w:sz w:val="24"/>
            </w:rPr>
          </w:pPr>
          <w:hyperlink w:anchor="_Toc164779504" w:history="1">
            <w:r w:rsidR="00240438" w:rsidRPr="000C1EB3">
              <w:rPr>
                <w:rStyle w:val="Hyperlink"/>
                <w:noProof/>
                <w:lang w:val="nl-NL"/>
              </w:rPr>
              <w:t>3.</w:t>
            </w:r>
            <w:r w:rsidR="00240438" w:rsidRPr="000C1EB3">
              <w:rPr>
                <w:rStyle w:val="Hyperlink"/>
                <w:rFonts w:ascii="Arial" w:eastAsia="Arial" w:hAnsi="Arial" w:cs="Arial"/>
                <w:noProof/>
                <w:lang w:val="nl-NL"/>
              </w:rPr>
              <w:t xml:space="preserve"> </w:t>
            </w:r>
            <w:r w:rsidR="00240438" w:rsidRPr="000C1EB3">
              <w:rPr>
                <w:rStyle w:val="Hyperlink"/>
                <w:noProof/>
                <w:lang w:val="nl-NL"/>
              </w:rPr>
              <w:t>Missie</w:t>
            </w:r>
            <w:r w:rsidR="00240438">
              <w:rPr>
                <w:noProof/>
                <w:webHidden/>
              </w:rPr>
              <w:tab/>
            </w:r>
            <w:r w:rsidR="00240438">
              <w:rPr>
                <w:noProof/>
                <w:webHidden/>
              </w:rPr>
              <w:fldChar w:fldCharType="begin"/>
            </w:r>
            <w:r w:rsidR="00240438">
              <w:rPr>
                <w:noProof/>
                <w:webHidden/>
              </w:rPr>
              <w:instrText xml:space="preserve"> PAGEREF _Toc164779504 \h </w:instrText>
            </w:r>
            <w:r w:rsidR="00240438">
              <w:rPr>
                <w:noProof/>
                <w:webHidden/>
              </w:rPr>
            </w:r>
            <w:r w:rsidR="00240438">
              <w:rPr>
                <w:noProof/>
                <w:webHidden/>
              </w:rPr>
              <w:fldChar w:fldCharType="separate"/>
            </w:r>
            <w:r w:rsidR="009546A1">
              <w:rPr>
                <w:noProof/>
                <w:webHidden/>
              </w:rPr>
              <w:t>5</w:t>
            </w:r>
            <w:r w:rsidR="00240438">
              <w:rPr>
                <w:noProof/>
                <w:webHidden/>
              </w:rPr>
              <w:fldChar w:fldCharType="end"/>
            </w:r>
          </w:hyperlink>
        </w:p>
        <w:p w14:paraId="33E7AFD7" w14:textId="6CE2A2FA" w:rsidR="00240438" w:rsidRDefault="00000000">
          <w:pPr>
            <w:pStyle w:val="Inhopg1"/>
            <w:tabs>
              <w:tab w:val="right" w:leader="dot" w:pos="9127"/>
            </w:tabs>
            <w:rPr>
              <w:rFonts w:asciiTheme="minorHAnsi" w:eastAsiaTheme="minorEastAsia" w:hAnsiTheme="minorHAnsi" w:cstheme="minorBidi"/>
              <w:noProof/>
              <w:color w:val="auto"/>
              <w:sz w:val="24"/>
            </w:rPr>
          </w:pPr>
          <w:hyperlink w:anchor="_Toc164779505" w:history="1">
            <w:r w:rsidR="00240438" w:rsidRPr="000C1EB3">
              <w:rPr>
                <w:rStyle w:val="Hyperlink"/>
                <w:noProof/>
                <w:lang w:val="nl-NL"/>
              </w:rPr>
              <w:t>4.</w:t>
            </w:r>
            <w:r w:rsidR="00240438" w:rsidRPr="000C1EB3">
              <w:rPr>
                <w:rStyle w:val="Hyperlink"/>
                <w:rFonts w:ascii="Arial" w:eastAsia="Arial" w:hAnsi="Arial" w:cs="Arial"/>
                <w:noProof/>
                <w:lang w:val="nl-NL"/>
              </w:rPr>
              <w:t xml:space="preserve"> </w:t>
            </w:r>
            <w:r w:rsidR="00240438" w:rsidRPr="000C1EB3">
              <w:rPr>
                <w:rStyle w:val="Hyperlink"/>
                <w:noProof/>
                <w:lang w:val="nl-NL"/>
              </w:rPr>
              <w:t>Visie</w:t>
            </w:r>
            <w:r w:rsidR="00240438">
              <w:rPr>
                <w:noProof/>
                <w:webHidden/>
              </w:rPr>
              <w:tab/>
            </w:r>
            <w:r w:rsidR="00240438">
              <w:rPr>
                <w:noProof/>
                <w:webHidden/>
              </w:rPr>
              <w:fldChar w:fldCharType="begin"/>
            </w:r>
            <w:r w:rsidR="00240438">
              <w:rPr>
                <w:noProof/>
                <w:webHidden/>
              </w:rPr>
              <w:instrText xml:space="preserve"> PAGEREF _Toc164779505 \h </w:instrText>
            </w:r>
            <w:r w:rsidR="00240438">
              <w:rPr>
                <w:noProof/>
                <w:webHidden/>
              </w:rPr>
            </w:r>
            <w:r w:rsidR="00240438">
              <w:rPr>
                <w:noProof/>
                <w:webHidden/>
              </w:rPr>
              <w:fldChar w:fldCharType="separate"/>
            </w:r>
            <w:r w:rsidR="009546A1">
              <w:rPr>
                <w:noProof/>
                <w:webHidden/>
              </w:rPr>
              <w:t>5</w:t>
            </w:r>
            <w:r w:rsidR="00240438">
              <w:rPr>
                <w:noProof/>
                <w:webHidden/>
              </w:rPr>
              <w:fldChar w:fldCharType="end"/>
            </w:r>
          </w:hyperlink>
        </w:p>
        <w:p w14:paraId="5A51A05F" w14:textId="25FFF74B"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06" w:history="1">
            <w:r w:rsidR="00240438" w:rsidRPr="000C1EB3">
              <w:rPr>
                <w:rStyle w:val="Hyperlink"/>
                <w:noProof/>
                <w:lang w:val="nl-NL"/>
              </w:rPr>
              <w:t>4.1.</w:t>
            </w:r>
            <w:r w:rsidR="00240438" w:rsidRPr="000C1EB3">
              <w:rPr>
                <w:rStyle w:val="Hyperlink"/>
                <w:rFonts w:ascii="Arial" w:eastAsia="Arial" w:hAnsi="Arial" w:cs="Arial"/>
                <w:noProof/>
                <w:lang w:val="nl-NL"/>
              </w:rPr>
              <w:t xml:space="preserve">  </w:t>
            </w:r>
            <w:r w:rsidR="00240438" w:rsidRPr="000C1EB3">
              <w:rPr>
                <w:rStyle w:val="Hyperlink"/>
                <w:noProof/>
                <w:lang w:val="nl-NL"/>
              </w:rPr>
              <w:t>Visie op opvoeden</w:t>
            </w:r>
            <w:r w:rsidR="00240438">
              <w:rPr>
                <w:noProof/>
                <w:webHidden/>
              </w:rPr>
              <w:tab/>
            </w:r>
            <w:r w:rsidR="00240438">
              <w:rPr>
                <w:noProof/>
                <w:webHidden/>
              </w:rPr>
              <w:fldChar w:fldCharType="begin"/>
            </w:r>
            <w:r w:rsidR="00240438">
              <w:rPr>
                <w:noProof/>
                <w:webHidden/>
              </w:rPr>
              <w:instrText xml:space="preserve"> PAGEREF _Toc164779506 \h </w:instrText>
            </w:r>
            <w:r w:rsidR="00240438">
              <w:rPr>
                <w:noProof/>
                <w:webHidden/>
              </w:rPr>
            </w:r>
            <w:r w:rsidR="00240438">
              <w:rPr>
                <w:noProof/>
                <w:webHidden/>
              </w:rPr>
              <w:fldChar w:fldCharType="separate"/>
            </w:r>
            <w:r w:rsidR="009546A1">
              <w:rPr>
                <w:noProof/>
                <w:webHidden/>
              </w:rPr>
              <w:t>5</w:t>
            </w:r>
            <w:r w:rsidR="00240438">
              <w:rPr>
                <w:noProof/>
                <w:webHidden/>
              </w:rPr>
              <w:fldChar w:fldCharType="end"/>
            </w:r>
          </w:hyperlink>
        </w:p>
        <w:p w14:paraId="0882517A" w14:textId="1B3E6DD1"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07" w:history="1">
            <w:r w:rsidR="00240438" w:rsidRPr="000C1EB3">
              <w:rPr>
                <w:rStyle w:val="Hyperlink"/>
                <w:noProof/>
                <w:lang w:val="nl-NL"/>
              </w:rPr>
              <w:t>4.2.</w:t>
            </w:r>
            <w:r w:rsidR="00240438" w:rsidRPr="000C1EB3">
              <w:rPr>
                <w:rStyle w:val="Hyperlink"/>
                <w:rFonts w:ascii="Arial" w:eastAsia="Arial" w:hAnsi="Arial" w:cs="Arial"/>
                <w:noProof/>
                <w:lang w:val="nl-NL"/>
              </w:rPr>
              <w:t xml:space="preserve">  </w:t>
            </w:r>
            <w:r w:rsidR="00240438" w:rsidRPr="000C1EB3">
              <w:rPr>
                <w:rStyle w:val="Hyperlink"/>
                <w:noProof/>
                <w:lang w:val="nl-NL"/>
              </w:rPr>
              <w:t>Normen en waarden</w:t>
            </w:r>
            <w:r w:rsidR="00240438">
              <w:rPr>
                <w:noProof/>
                <w:webHidden/>
              </w:rPr>
              <w:tab/>
            </w:r>
            <w:r w:rsidR="00240438">
              <w:rPr>
                <w:noProof/>
                <w:webHidden/>
              </w:rPr>
              <w:fldChar w:fldCharType="begin"/>
            </w:r>
            <w:r w:rsidR="00240438">
              <w:rPr>
                <w:noProof/>
                <w:webHidden/>
              </w:rPr>
              <w:instrText xml:space="preserve"> PAGEREF _Toc164779507 \h </w:instrText>
            </w:r>
            <w:r w:rsidR="00240438">
              <w:rPr>
                <w:noProof/>
                <w:webHidden/>
              </w:rPr>
            </w:r>
            <w:r w:rsidR="00240438">
              <w:rPr>
                <w:noProof/>
                <w:webHidden/>
              </w:rPr>
              <w:fldChar w:fldCharType="separate"/>
            </w:r>
            <w:r w:rsidR="009546A1">
              <w:rPr>
                <w:noProof/>
                <w:webHidden/>
              </w:rPr>
              <w:t>6</w:t>
            </w:r>
            <w:r w:rsidR="00240438">
              <w:rPr>
                <w:noProof/>
                <w:webHidden/>
              </w:rPr>
              <w:fldChar w:fldCharType="end"/>
            </w:r>
          </w:hyperlink>
        </w:p>
        <w:p w14:paraId="0A7C7D8E" w14:textId="543A1A36" w:rsidR="00240438" w:rsidRDefault="00000000">
          <w:pPr>
            <w:pStyle w:val="Inhopg1"/>
            <w:tabs>
              <w:tab w:val="right" w:leader="dot" w:pos="9127"/>
            </w:tabs>
            <w:rPr>
              <w:rFonts w:asciiTheme="minorHAnsi" w:eastAsiaTheme="minorEastAsia" w:hAnsiTheme="minorHAnsi" w:cstheme="minorBidi"/>
              <w:noProof/>
              <w:color w:val="auto"/>
              <w:sz w:val="24"/>
            </w:rPr>
          </w:pPr>
          <w:hyperlink w:anchor="_Toc164779508" w:history="1">
            <w:r w:rsidR="00240438" w:rsidRPr="000C1EB3">
              <w:rPr>
                <w:rStyle w:val="Hyperlink"/>
                <w:noProof/>
                <w:lang w:val="nl-NL"/>
              </w:rPr>
              <w:t>5.</w:t>
            </w:r>
            <w:r w:rsidR="00240438" w:rsidRPr="000C1EB3">
              <w:rPr>
                <w:rStyle w:val="Hyperlink"/>
                <w:rFonts w:ascii="Arial" w:eastAsia="Arial" w:hAnsi="Arial" w:cs="Arial"/>
                <w:noProof/>
                <w:lang w:val="nl-NL"/>
              </w:rPr>
              <w:t xml:space="preserve"> </w:t>
            </w:r>
            <w:r w:rsidR="00240438" w:rsidRPr="000C1EB3">
              <w:rPr>
                <w:rStyle w:val="Hyperlink"/>
                <w:noProof/>
                <w:lang w:val="nl-NL"/>
              </w:rPr>
              <w:t>Doelstelling</w:t>
            </w:r>
            <w:r w:rsidR="00240438">
              <w:rPr>
                <w:noProof/>
                <w:webHidden/>
              </w:rPr>
              <w:tab/>
            </w:r>
            <w:r w:rsidR="00240438">
              <w:rPr>
                <w:noProof/>
                <w:webHidden/>
              </w:rPr>
              <w:fldChar w:fldCharType="begin"/>
            </w:r>
            <w:r w:rsidR="00240438">
              <w:rPr>
                <w:noProof/>
                <w:webHidden/>
              </w:rPr>
              <w:instrText xml:space="preserve"> PAGEREF _Toc164779508 \h </w:instrText>
            </w:r>
            <w:r w:rsidR="00240438">
              <w:rPr>
                <w:noProof/>
                <w:webHidden/>
              </w:rPr>
            </w:r>
            <w:r w:rsidR="00240438">
              <w:rPr>
                <w:noProof/>
                <w:webHidden/>
              </w:rPr>
              <w:fldChar w:fldCharType="separate"/>
            </w:r>
            <w:r w:rsidR="009546A1">
              <w:rPr>
                <w:noProof/>
                <w:webHidden/>
              </w:rPr>
              <w:t>7</w:t>
            </w:r>
            <w:r w:rsidR="00240438">
              <w:rPr>
                <w:noProof/>
                <w:webHidden/>
              </w:rPr>
              <w:fldChar w:fldCharType="end"/>
            </w:r>
          </w:hyperlink>
        </w:p>
        <w:p w14:paraId="64E967F5" w14:textId="7E6981F8"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09" w:history="1">
            <w:r w:rsidR="00240438" w:rsidRPr="000C1EB3">
              <w:rPr>
                <w:rStyle w:val="Hyperlink"/>
                <w:noProof/>
                <w:lang w:val="nl-NL"/>
              </w:rPr>
              <w:t>5.1. Pedagogisch handelen begeleiders</w:t>
            </w:r>
            <w:r w:rsidR="00240438">
              <w:rPr>
                <w:noProof/>
                <w:webHidden/>
              </w:rPr>
              <w:tab/>
            </w:r>
            <w:r w:rsidR="00240438">
              <w:rPr>
                <w:noProof/>
                <w:webHidden/>
              </w:rPr>
              <w:fldChar w:fldCharType="begin"/>
            </w:r>
            <w:r w:rsidR="00240438">
              <w:rPr>
                <w:noProof/>
                <w:webHidden/>
              </w:rPr>
              <w:instrText xml:space="preserve"> PAGEREF _Toc164779509 \h </w:instrText>
            </w:r>
            <w:r w:rsidR="00240438">
              <w:rPr>
                <w:noProof/>
                <w:webHidden/>
              </w:rPr>
            </w:r>
            <w:r w:rsidR="00240438">
              <w:rPr>
                <w:noProof/>
                <w:webHidden/>
              </w:rPr>
              <w:fldChar w:fldCharType="separate"/>
            </w:r>
            <w:r w:rsidR="009546A1">
              <w:rPr>
                <w:noProof/>
                <w:webHidden/>
              </w:rPr>
              <w:t>7</w:t>
            </w:r>
            <w:r w:rsidR="00240438">
              <w:rPr>
                <w:noProof/>
                <w:webHidden/>
              </w:rPr>
              <w:fldChar w:fldCharType="end"/>
            </w:r>
          </w:hyperlink>
        </w:p>
        <w:p w14:paraId="694604C2" w14:textId="515BEF0B" w:rsidR="00240438" w:rsidRDefault="00000000">
          <w:pPr>
            <w:pStyle w:val="Inhopg1"/>
            <w:tabs>
              <w:tab w:val="right" w:leader="dot" w:pos="9127"/>
            </w:tabs>
            <w:rPr>
              <w:rFonts w:asciiTheme="minorHAnsi" w:eastAsiaTheme="minorEastAsia" w:hAnsiTheme="minorHAnsi" w:cstheme="minorBidi"/>
              <w:noProof/>
              <w:color w:val="auto"/>
              <w:sz w:val="24"/>
            </w:rPr>
          </w:pPr>
          <w:hyperlink w:anchor="_Toc164779510" w:history="1">
            <w:r w:rsidR="00240438" w:rsidRPr="000C1EB3">
              <w:rPr>
                <w:rStyle w:val="Hyperlink"/>
                <w:noProof/>
                <w:lang w:val="nl-NL"/>
              </w:rPr>
              <w:t>6.</w:t>
            </w:r>
            <w:r w:rsidR="00240438" w:rsidRPr="000C1EB3">
              <w:rPr>
                <w:rStyle w:val="Hyperlink"/>
                <w:rFonts w:ascii="Arial" w:eastAsia="Arial" w:hAnsi="Arial" w:cs="Arial"/>
                <w:noProof/>
                <w:lang w:val="nl-NL"/>
              </w:rPr>
              <w:t xml:space="preserve"> </w:t>
            </w:r>
            <w:r w:rsidR="00240438" w:rsidRPr="000C1EB3">
              <w:rPr>
                <w:rStyle w:val="Hyperlink"/>
                <w:noProof/>
                <w:lang w:val="nl-NL"/>
              </w:rPr>
              <w:t>Fysieke omgeving</w:t>
            </w:r>
            <w:r w:rsidR="00240438">
              <w:rPr>
                <w:noProof/>
                <w:webHidden/>
              </w:rPr>
              <w:tab/>
            </w:r>
            <w:r w:rsidR="00240438">
              <w:rPr>
                <w:noProof/>
                <w:webHidden/>
              </w:rPr>
              <w:fldChar w:fldCharType="begin"/>
            </w:r>
            <w:r w:rsidR="00240438">
              <w:rPr>
                <w:noProof/>
                <w:webHidden/>
              </w:rPr>
              <w:instrText xml:space="preserve"> PAGEREF _Toc164779510 \h </w:instrText>
            </w:r>
            <w:r w:rsidR="00240438">
              <w:rPr>
                <w:noProof/>
                <w:webHidden/>
              </w:rPr>
            </w:r>
            <w:r w:rsidR="00240438">
              <w:rPr>
                <w:noProof/>
                <w:webHidden/>
              </w:rPr>
              <w:fldChar w:fldCharType="separate"/>
            </w:r>
            <w:r w:rsidR="009546A1">
              <w:rPr>
                <w:noProof/>
                <w:webHidden/>
              </w:rPr>
              <w:t>7</w:t>
            </w:r>
            <w:r w:rsidR="00240438">
              <w:rPr>
                <w:noProof/>
                <w:webHidden/>
              </w:rPr>
              <w:fldChar w:fldCharType="end"/>
            </w:r>
          </w:hyperlink>
        </w:p>
        <w:p w14:paraId="3E316FC0" w14:textId="2ABE2CF4" w:rsidR="00240438" w:rsidRDefault="00000000">
          <w:pPr>
            <w:pStyle w:val="Inhopg1"/>
            <w:tabs>
              <w:tab w:val="right" w:leader="dot" w:pos="9127"/>
            </w:tabs>
            <w:rPr>
              <w:rFonts w:asciiTheme="minorHAnsi" w:eastAsiaTheme="minorEastAsia" w:hAnsiTheme="minorHAnsi" w:cstheme="minorBidi"/>
              <w:noProof/>
              <w:color w:val="auto"/>
              <w:sz w:val="24"/>
            </w:rPr>
          </w:pPr>
          <w:hyperlink w:anchor="_Toc164779511" w:history="1">
            <w:r w:rsidR="00240438" w:rsidRPr="000C1EB3">
              <w:rPr>
                <w:rStyle w:val="Hyperlink"/>
                <w:noProof/>
                <w:lang w:val="nl-NL"/>
              </w:rPr>
              <w:t>7.</w:t>
            </w:r>
            <w:r w:rsidR="00240438" w:rsidRPr="000C1EB3">
              <w:rPr>
                <w:rStyle w:val="Hyperlink"/>
                <w:rFonts w:ascii="Arial" w:eastAsia="Arial" w:hAnsi="Arial" w:cs="Arial"/>
                <w:noProof/>
                <w:lang w:val="nl-NL"/>
              </w:rPr>
              <w:t xml:space="preserve"> </w:t>
            </w:r>
            <w:r w:rsidR="00240438" w:rsidRPr="000C1EB3">
              <w:rPr>
                <w:rStyle w:val="Hyperlink"/>
                <w:noProof/>
                <w:lang w:val="nl-NL"/>
              </w:rPr>
              <w:t>Veiligheidsrisico’s</w:t>
            </w:r>
            <w:r w:rsidR="00240438">
              <w:rPr>
                <w:noProof/>
                <w:webHidden/>
              </w:rPr>
              <w:tab/>
            </w:r>
            <w:r w:rsidR="00240438">
              <w:rPr>
                <w:noProof/>
                <w:webHidden/>
              </w:rPr>
              <w:fldChar w:fldCharType="begin"/>
            </w:r>
            <w:r w:rsidR="00240438">
              <w:rPr>
                <w:noProof/>
                <w:webHidden/>
              </w:rPr>
              <w:instrText xml:space="preserve"> PAGEREF _Toc164779511 \h </w:instrText>
            </w:r>
            <w:r w:rsidR="00240438">
              <w:rPr>
                <w:noProof/>
                <w:webHidden/>
              </w:rPr>
            </w:r>
            <w:r w:rsidR="00240438">
              <w:rPr>
                <w:noProof/>
                <w:webHidden/>
              </w:rPr>
              <w:fldChar w:fldCharType="separate"/>
            </w:r>
            <w:r w:rsidR="009546A1">
              <w:rPr>
                <w:noProof/>
                <w:webHidden/>
              </w:rPr>
              <w:t>8</w:t>
            </w:r>
            <w:r w:rsidR="00240438">
              <w:rPr>
                <w:noProof/>
                <w:webHidden/>
              </w:rPr>
              <w:fldChar w:fldCharType="end"/>
            </w:r>
          </w:hyperlink>
        </w:p>
        <w:p w14:paraId="0998FA76" w14:textId="1BC0ACAD" w:rsidR="00240438" w:rsidRDefault="00000000">
          <w:pPr>
            <w:pStyle w:val="Inhopg1"/>
            <w:tabs>
              <w:tab w:val="right" w:leader="dot" w:pos="9127"/>
            </w:tabs>
            <w:rPr>
              <w:rFonts w:asciiTheme="minorHAnsi" w:eastAsiaTheme="minorEastAsia" w:hAnsiTheme="minorHAnsi" w:cstheme="minorBidi"/>
              <w:noProof/>
              <w:color w:val="auto"/>
              <w:sz w:val="24"/>
            </w:rPr>
          </w:pPr>
          <w:hyperlink w:anchor="_Toc164779512" w:history="1">
            <w:r w:rsidR="00240438" w:rsidRPr="000C1EB3">
              <w:rPr>
                <w:rStyle w:val="Hyperlink"/>
                <w:noProof/>
                <w:lang w:val="nl-NL"/>
              </w:rPr>
              <w:t>8. Gezondheidsrisico’s</w:t>
            </w:r>
            <w:r w:rsidR="00240438">
              <w:rPr>
                <w:noProof/>
                <w:webHidden/>
              </w:rPr>
              <w:tab/>
            </w:r>
            <w:r w:rsidR="00240438">
              <w:rPr>
                <w:noProof/>
                <w:webHidden/>
              </w:rPr>
              <w:fldChar w:fldCharType="begin"/>
            </w:r>
            <w:r w:rsidR="00240438">
              <w:rPr>
                <w:noProof/>
                <w:webHidden/>
              </w:rPr>
              <w:instrText xml:space="preserve"> PAGEREF _Toc164779512 \h </w:instrText>
            </w:r>
            <w:r w:rsidR="00240438">
              <w:rPr>
                <w:noProof/>
                <w:webHidden/>
              </w:rPr>
            </w:r>
            <w:r w:rsidR="00240438">
              <w:rPr>
                <w:noProof/>
                <w:webHidden/>
              </w:rPr>
              <w:fldChar w:fldCharType="separate"/>
            </w:r>
            <w:r w:rsidR="009546A1">
              <w:rPr>
                <w:noProof/>
                <w:webHidden/>
              </w:rPr>
              <w:t>17</w:t>
            </w:r>
            <w:r w:rsidR="00240438">
              <w:rPr>
                <w:noProof/>
                <w:webHidden/>
              </w:rPr>
              <w:fldChar w:fldCharType="end"/>
            </w:r>
          </w:hyperlink>
        </w:p>
        <w:p w14:paraId="4CCD2EF3" w14:textId="148B66A4"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13" w:history="1">
            <w:r w:rsidR="00240438" w:rsidRPr="000C1EB3">
              <w:rPr>
                <w:rStyle w:val="Hyperlink"/>
                <w:noProof/>
                <w:lang w:val="nl-NL"/>
              </w:rPr>
              <w:t>8.1. Verspreiden van ziekte kiemen</w:t>
            </w:r>
            <w:r w:rsidR="00240438">
              <w:rPr>
                <w:noProof/>
                <w:webHidden/>
              </w:rPr>
              <w:tab/>
            </w:r>
            <w:r w:rsidR="00240438">
              <w:rPr>
                <w:noProof/>
                <w:webHidden/>
              </w:rPr>
              <w:fldChar w:fldCharType="begin"/>
            </w:r>
            <w:r w:rsidR="00240438">
              <w:rPr>
                <w:noProof/>
                <w:webHidden/>
              </w:rPr>
              <w:instrText xml:space="preserve"> PAGEREF _Toc164779513 \h </w:instrText>
            </w:r>
            <w:r w:rsidR="00240438">
              <w:rPr>
                <w:noProof/>
                <w:webHidden/>
              </w:rPr>
            </w:r>
            <w:r w:rsidR="00240438">
              <w:rPr>
                <w:noProof/>
                <w:webHidden/>
              </w:rPr>
              <w:fldChar w:fldCharType="separate"/>
            </w:r>
            <w:r w:rsidR="009546A1">
              <w:rPr>
                <w:noProof/>
                <w:webHidden/>
              </w:rPr>
              <w:t>17</w:t>
            </w:r>
            <w:r w:rsidR="00240438">
              <w:rPr>
                <w:noProof/>
                <w:webHidden/>
              </w:rPr>
              <w:fldChar w:fldCharType="end"/>
            </w:r>
          </w:hyperlink>
        </w:p>
        <w:p w14:paraId="768EEEF3" w14:textId="286B8EA9"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14" w:history="1">
            <w:r w:rsidR="00240438" w:rsidRPr="000C1EB3">
              <w:rPr>
                <w:rStyle w:val="Hyperlink"/>
                <w:noProof/>
                <w:lang w:val="nl-NL"/>
              </w:rPr>
              <w:t>8.2. Allergieën</w:t>
            </w:r>
            <w:r w:rsidR="00240438">
              <w:rPr>
                <w:noProof/>
                <w:webHidden/>
              </w:rPr>
              <w:tab/>
            </w:r>
            <w:r w:rsidR="00240438">
              <w:rPr>
                <w:noProof/>
                <w:webHidden/>
              </w:rPr>
              <w:fldChar w:fldCharType="begin"/>
            </w:r>
            <w:r w:rsidR="00240438">
              <w:rPr>
                <w:noProof/>
                <w:webHidden/>
              </w:rPr>
              <w:instrText xml:space="preserve"> PAGEREF _Toc164779514 \h </w:instrText>
            </w:r>
            <w:r w:rsidR="00240438">
              <w:rPr>
                <w:noProof/>
                <w:webHidden/>
              </w:rPr>
            </w:r>
            <w:r w:rsidR="00240438">
              <w:rPr>
                <w:noProof/>
                <w:webHidden/>
              </w:rPr>
              <w:fldChar w:fldCharType="separate"/>
            </w:r>
            <w:r w:rsidR="009546A1">
              <w:rPr>
                <w:noProof/>
                <w:webHidden/>
              </w:rPr>
              <w:t>18</w:t>
            </w:r>
            <w:r w:rsidR="00240438">
              <w:rPr>
                <w:noProof/>
                <w:webHidden/>
              </w:rPr>
              <w:fldChar w:fldCharType="end"/>
            </w:r>
          </w:hyperlink>
        </w:p>
        <w:p w14:paraId="6471D5D7" w14:textId="37DF527F"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15" w:history="1">
            <w:r w:rsidR="00240438" w:rsidRPr="000C1EB3">
              <w:rPr>
                <w:rStyle w:val="Hyperlink"/>
                <w:noProof/>
                <w:lang w:val="nl-NL"/>
              </w:rPr>
              <w:t>8.3. Verkeerde voeding</w:t>
            </w:r>
            <w:r w:rsidR="00240438">
              <w:rPr>
                <w:noProof/>
                <w:webHidden/>
              </w:rPr>
              <w:tab/>
            </w:r>
            <w:r w:rsidR="00240438">
              <w:rPr>
                <w:noProof/>
                <w:webHidden/>
              </w:rPr>
              <w:fldChar w:fldCharType="begin"/>
            </w:r>
            <w:r w:rsidR="00240438">
              <w:rPr>
                <w:noProof/>
                <w:webHidden/>
              </w:rPr>
              <w:instrText xml:space="preserve"> PAGEREF _Toc164779515 \h </w:instrText>
            </w:r>
            <w:r w:rsidR="00240438">
              <w:rPr>
                <w:noProof/>
                <w:webHidden/>
              </w:rPr>
            </w:r>
            <w:r w:rsidR="00240438">
              <w:rPr>
                <w:noProof/>
                <w:webHidden/>
              </w:rPr>
              <w:fldChar w:fldCharType="separate"/>
            </w:r>
            <w:r w:rsidR="009546A1">
              <w:rPr>
                <w:noProof/>
                <w:webHidden/>
              </w:rPr>
              <w:t>18</w:t>
            </w:r>
            <w:r w:rsidR="00240438">
              <w:rPr>
                <w:noProof/>
                <w:webHidden/>
              </w:rPr>
              <w:fldChar w:fldCharType="end"/>
            </w:r>
          </w:hyperlink>
        </w:p>
        <w:p w14:paraId="7E2572CB" w14:textId="1CEEC8EB"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16" w:history="1">
            <w:r w:rsidR="00240438" w:rsidRPr="000C1EB3">
              <w:rPr>
                <w:rStyle w:val="Hyperlink"/>
                <w:noProof/>
                <w:lang w:val="nl-NL"/>
              </w:rPr>
              <w:t>8.4. Besmetting van ernstige kinderziektes</w:t>
            </w:r>
            <w:r w:rsidR="00240438">
              <w:rPr>
                <w:noProof/>
                <w:webHidden/>
              </w:rPr>
              <w:tab/>
            </w:r>
            <w:r w:rsidR="00240438">
              <w:rPr>
                <w:noProof/>
                <w:webHidden/>
              </w:rPr>
              <w:fldChar w:fldCharType="begin"/>
            </w:r>
            <w:r w:rsidR="00240438">
              <w:rPr>
                <w:noProof/>
                <w:webHidden/>
              </w:rPr>
              <w:instrText xml:space="preserve"> PAGEREF _Toc164779516 \h </w:instrText>
            </w:r>
            <w:r w:rsidR="00240438">
              <w:rPr>
                <w:noProof/>
                <w:webHidden/>
              </w:rPr>
            </w:r>
            <w:r w:rsidR="00240438">
              <w:rPr>
                <w:noProof/>
                <w:webHidden/>
              </w:rPr>
              <w:fldChar w:fldCharType="separate"/>
            </w:r>
            <w:r w:rsidR="009546A1">
              <w:rPr>
                <w:noProof/>
                <w:webHidden/>
              </w:rPr>
              <w:t>19</w:t>
            </w:r>
            <w:r w:rsidR="00240438">
              <w:rPr>
                <w:noProof/>
                <w:webHidden/>
              </w:rPr>
              <w:fldChar w:fldCharType="end"/>
            </w:r>
          </w:hyperlink>
        </w:p>
        <w:p w14:paraId="7DB1BFD7" w14:textId="526E7540"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17" w:history="1">
            <w:r w:rsidR="00240438" w:rsidRPr="000C1EB3">
              <w:rPr>
                <w:rStyle w:val="Hyperlink"/>
                <w:noProof/>
                <w:lang w:val="nl-NL"/>
              </w:rPr>
              <w:t>8.5. Voedselvergiftiging</w:t>
            </w:r>
            <w:r w:rsidR="00240438">
              <w:rPr>
                <w:noProof/>
                <w:webHidden/>
              </w:rPr>
              <w:tab/>
            </w:r>
            <w:r w:rsidR="00240438">
              <w:rPr>
                <w:noProof/>
                <w:webHidden/>
              </w:rPr>
              <w:fldChar w:fldCharType="begin"/>
            </w:r>
            <w:r w:rsidR="00240438">
              <w:rPr>
                <w:noProof/>
                <w:webHidden/>
              </w:rPr>
              <w:instrText xml:space="preserve"> PAGEREF _Toc164779517 \h </w:instrText>
            </w:r>
            <w:r w:rsidR="00240438">
              <w:rPr>
                <w:noProof/>
                <w:webHidden/>
              </w:rPr>
            </w:r>
            <w:r w:rsidR="00240438">
              <w:rPr>
                <w:noProof/>
                <w:webHidden/>
              </w:rPr>
              <w:fldChar w:fldCharType="separate"/>
            </w:r>
            <w:r w:rsidR="009546A1">
              <w:rPr>
                <w:noProof/>
                <w:webHidden/>
              </w:rPr>
              <w:t>19</w:t>
            </w:r>
            <w:r w:rsidR="00240438">
              <w:rPr>
                <w:noProof/>
                <w:webHidden/>
              </w:rPr>
              <w:fldChar w:fldCharType="end"/>
            </w:r>
          </w:hyperlink>
        </w:p>
        <w:p w14:paraId="2719A31A" w14:textId="5AC9E37A"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18" w:history="1">
            <w:r w:rsidR="00240438" w:rsidRPr="000C1EB3">
              <w:rPr>
                <w:rStyle w:val="Hyperlink"/>
                <w:noProof/>
                <w:lang w:val="nl-NL"/>
              </w:rPr>
              <w:t>8.6. Verkeerd toedienen van medicatie</w:t>
            </w:r>
            <w:r w:rsidR="00240438">
              <w:rPr>
                <w:noProof/>
                <w:webHidden/>
              </w:rPr>
              <w:tab/>
            </w:r>
            <w:r w:rsidR="00240438">
              <w:rPr>
                <w:noProof/>
                <w:webHidden/>
              </w:rPr>
              <w:fldChar w:fldCharType="begin"/>
            </w:r>
            <w:r w:rsidR="00240438">
              <w:rPr>
                <w:noProof/>
                <w:webHidden/>
              </w:rPr>
              <w:instrText xml:space="preserve"> PAGEREF _Toc164779518 \h </w:instrText>
            </w:r>
            <w:r w:rsidR="00240438">
              <w:rPr>
                <w:noProof/>
                <w:webHidden/>
              </w:rPr>
            </w:r>
            <w:r w:rsidR="00240438">
              <w:rPr>
                <w:noProof/>
                <w:webHidden/>
              </w:rPr>
              <w:fldChar w:fldCharType="separate"/>
            </w:r>
            <w:r w:rsidR="009546A1">
              <w:rPr>
                <w:noProof/>
                <w:webHidden/>
              </w:rPr>
              <w:t>20</w:t>
            </w:r>
            <w:r w:rsidR="00240438">
              <w:rPr>
                <w:noProof/>
                <w:webHidden/>
              </w:rPr>
              <w:fldChar w:fldCharType="end"/>
            </w:r>
          </w:hyperlink>
        </w:p>
        <w:p w14:paraId="1D92EA00" w14:textId="4A42E0A1" w:rsidR="00240438" w:rsidRDefault="00000000">
          <w:pPr>
            <w:pStyle w:val="Inhopg1"/>
            <w:tabs>
              <w:tab w:val="right" w:leader="dot" w:pos="9127"/>
            </w:tabs>
            <w:rPr>
              <w:rFonts w:asciiTheme="minorHAnsi" w:eastAsiaTheme="minorEastAsia" w:hAnsiTheme="minorHAnsi" w:cstheme="minorBidi"/>
              <w:noProof/>
              <w:color w:val="auto"/>
              <w:sz w:val="24"/>
            </w:rPr>
          </w:pPr>
          <w:hyperlink w:anchor="_Toc164779519" w:history="1">
            <w:r w:rsidR="00240438" w:rsidRPr="000C1EB3">
              <w:rPr>
                <w:rStyle w:val="Hyperlink"/>
                <w:noProof/>
                <w:lang w:val="nl-NL"/>
              </w:rPr>
              <w:t>9. Kleine risico’s gezondheid</w:t>
            </w:r>
            <w:r w:rsidR="00240438">
              <w:rPr>
                <w:noProof/>
                <w:webHidden/>
              </w:rPr>
              <w:tab/>
            </w:r>
            <w:r w:rsidR="00240438">
              <w:rPr>
                <w:noProof/>
                <w:webHidden/>
              </w:rPr>
              <w:fldChar w:fldCharType="begin"/>
            </w:r>
            <w:r w:rsidR="00240438">
              <w:rPr>
                <w:noProof/>
                <w:webHidden/>
              </w:rPr>
              <w:instrText xml:space="preserve"> PAGEREF _Toc164779519 \h </w:instrText>
            </w:r>
            <w:r w:rsidR="00240438">
              <w:rPr>
                <w:noProof/>
                <w:webHidden/>
              </w:rPr>
            </w:r>
            <w:r w:rsidR="00240438">
              <w:rPr>
                <w:noProof/>
                <w:webHidden/>
              </w:rPr>
              <w:fldChar w:fldCharType="separate"/>
            </w:r>
            <w:r w:rsidR="009546A1">
              <w:rPr>
                <w:noProof/>
                <w:webHidden/>
              </w:rPr>
              <w:t>21</w:t>
            </w:r>
            <w:r w:rsidR="00240438">
              <w:rPr>
                <w:noProof/>
                <w:webHidden/>
              </w:rPr>
              <w:fldChar w:fldCharType="end"/>
            </w:r>
          </w:hyperlink>
        </w:p>
        <w:p w14:paraId="2827B567" w14:textId="446344B8"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20" w:history="1">
            <w:r w:rsidR="00240438" w:rsidRPr="000C1EB3">
              <w:rPr>
                <w:rStyle w:val="Hyperlink"/>
                <w:noProof/>
                <w:lang w:val="nl-NL"/>
              </w:rPr>
              <w:t>9.1. Besmetting van kinderziektes</w:t>
            </w:r>
            <w:r w:rsidR="00240438">
              <w:rPr>
                <w:noProof/>
                <w:webHidden/>
              </w:rPr>
              <w:tab/>
            </w:r>
            <w:r w:rsidR="00240438">
              <w:rPr>
                <w:noProof/>
                <w:webHidden/>
              </w:rPr>
              <w:fldChar w:fldCharType="begin"/>
            </w:r>
            <w:r w:rsidR="00240438">
              <w:rPr>
                <w:noProof/>
                <w:webHidden/>
              </w:rPr>
              <w:instrText xml:space="preserve"> PAGEREF _Toc164779520 \h </w:instrText>
            </w:r>
            <w:r w:rsidR="00240438">
              <w:rPr>
                <w:noProof/>
                <w:webHidden/>
              </w:rPr>
            </w:r>
            <w:r w:rsidR="00240438">
              <w:rPr>
                <w:noProof/>
                <w:webHidden/>
              </w:rPr>
              <w:fldChar w:fldCharType="separate"/>
            </w:r>
            <w:r w:rsidR="009546A1">
              <w:rPr>
                <w:noProof/>
                <w:webHidden/>
              </w:rPr>
              <w:t>21</w:t>
            </w:r>
            <w:r w:rsidR="00240438">
              <w:rPr>
                <w:noProof/>
                <w:webHidden/>
              </w:rPr>
              <w:fldChar w:fldCharType="end"/>
            </w:r>
          </w:hyperlink>
        </w:p>
        <w:p w14:paraId="1666FB20" w14:textId="30E8B7E7"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21" w:history="1">
            <w:r w:rsidR="00240438" w:rsidRPr="000C1EB3">
              <w:rPr>
                <w:rStyle w:val="Hyperlink"/>
                <w:noProof/>
                <w:lang w:val="nl-NL"/>
              </w:rPr>
              <w:t>9.2. Een gezond binnenklimaat</w:t>
            </w:r>
            <w:r w:rsidR="00240438">
              <w:rPr>
                <w:noProof/>
                <w:webHidden/>
              </w:rPr>
              <w:tab/>
            </w:r>
            <w:r w:rsidR="00240438">
              <w:rPr>
                <w:noProof/>
                <w:webHidden/>
              </w:rPr>
              <w:fldChar w:fldCharType="begin"/>
            </w:r>
            <w:r w:rsidR="00240438">
              <w:rPr>
                <w:noProof/>
                <w:webHidden/>
              </w:rPr>
              <w:instrText xml:space="preserve"> PAGEREF _Toc164779521 \h </w:instrText>
            </w:r>
            <w:r w:rsidR="00240438">
              <w:rPr>
                <w:noProof/>
                <w:webHidden/>
              </w:rPr>
            </w:r>
            <w:r w:rsidR="00240438">
              <w:rPr>
                <w:noProof/>
                <w:webHidden/>
              </w:rPr>
              <w:fldChar w:fldCharType="separate"/>
            </w:r>
            <w:r w:rsidR="009546A1">
              <w:rPr>
                <w:noProof/>
                <w:webHidden/>
              </w:rPr>
              <w:t>22</w:t>
            </w:r>
            <w:r w:rsidR="00240438">
              <w:rPr>
                <w:noProof/>
                <w:webHidden/>
              </w:rPr>
              <w:fldChar w:fldCharType="end"/>
            </w:r>
          </w:hyperlink>
        </w:p>
        <w:p w14:paraId="07BCB1C7" w14:textId="46CDA3AC"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22" w:history="1">
            <w:r w:rsidR="00240438" w:rsidRPr="000C1EB3">
              <w:rPr>
                <w:rStyle w:val="Hyperlink"/>
                <w:noProof/>
                <w:lang w:val="nl-NL"/>
              </w:rPr>
              <w:t>9.3. Wespensteek</w:t>
            </w:r>
            <w:r w:rsidR="00240438">
              <w:rPr>
                <w:noProof/>
                <w:webHidden/>
              </w:rPr>
              <w:tab/>
            </w:r>
            <w:r w:rsidR="00240438">
              <w:rPr>
                <w:noProof/>
                <w:webHidden/>
              </w:rPr>
              <w:fldChar w:fldCharType="begin"/>
            </w:r>
            <w:r w:rsidR="00240438">
              <w:rPr>
                <w:noProof/>
                <w:webHidden/>
              </w:rPr>
              <w:instrText xml:space="preserve"> PAGEREF _Toc164779522 \h </w:instrText>
            </w:r>
            <w:r w:rsidR="00240438">
              <w:rPr>
                <w:noProof/>
                <w:webHidden/>
              </w:rPr>
            </w:r>
            <w:r w:rsidR="00240438">
              <w:rPr>
                <w:noProof/>
                <w:webHidden/>
              </w:rPr>
              <w:fldChar w:fldCharType="separate"/>
            </w:r>
            <w:r w:rsidR="009546A1">
              <w:rPr>
                <w:noProof/>
                <w:webHidden/>
              </w:rPr>
              <w:t>22</w:t>
            </w:r>
            <w:r w:rsidR="00240438">
              <w:rPr>
                <w:noProof/>
                <w:webHidden/>
              </w:rPr>
              <w:fldChar w:fldCharType="end"/>
            </w:r>
          </w:hyperlink>
        </w:p>
        <w:p w14:paraId="6CFCC6C7" w14:textId="3B56C9AF"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23" w:history="1">
            <w:r w:rsidR="00240438" w:rsidRPr="000C1EB3">
              <w:rPr>
                <w:rStyle w:val="Hyperlink"/>
                <w:noProof/>
                <w:lang w:val="nl-NL"/>
              </w:rPr>
              <w:t>9.4. Zonbescherming</w:t>
            </w:r>
            <w:r w:rsidR="00240438">
              <w:rPr>
                <w:noProof/>
                <w:webHidden/>
              </w:rPr>
              <w:tab/>
            </w:r>
            <w:r w:rsidR="00240438">
              <w:rPr>
                <w:noProof/>
                <w:webHidden/>
              </w:rPr>
              <w:fldChar w:fldCharType="begin"/>
            </w:r>
            <w:r w:rsidR="00240438">
              <w:rPr>
                <w:noProof/>
                <w:webHidden/>
              </w:rPr>
              <w:instrText xml:space="preserve"> PAGEREF _Toc164779523 \h </w:instrText>
            </w:r>
            <w:r w:rsidR="00240438">
              <w:rPr>
                <w:noProof/>
                <w:webHidden/>
              </w:rPr>
            </w:r>
            <w:r w:rsidR="00240438">
              <w:rPr>
                <w:noProof/>
                <w:webHidden/>
              </w:rPr>
              <w:fldChar w:fldCharType="separate"/>
            </w:r>
            <w:r w:rsidR="009546A1">
              <w:rPr>
                <w:noProof/>
                <w:webHidden/>
              </w:rPr>
              <w:t>23</w:t>
            </w:r>
            <w:r w:rsidR="00240438">
              <w:rPr>
                <w:noProof/>
                <w:webHidden/>
              </w:rPr>
              <w:fldChar w:fldCharType="end"/>
            </w:r>
          </w:hyperlink>
        </w:p>
        <w:p w14:paraId="3862B5EE" w14:textId="662DA63B" w:rsidR="00240438" w:rsidRDefault="00000000">
          <w:pPr>
            <w:pStyle w:val="Inhopg1"/>
            <w:tabs>
              <w:tab w:val="right" w:leader="dot" w:pos="9127"/>
            </w:tabs>
            <w:rPr>
              <w:rFonts w:asciiTheme="minorHAnsi" w:eastAsiaTheme="minorEastAsia" w:hAnsiTheme="minorHAnsi" w:cstheme="minorBidi"/>
              <w:noProof/>
              <w:color w:val="auto"/>
              <w:sz w:val="24"/>
            </w:rPr>
          </w:pPr>
          <w:hyperlink w:anchor="_Toc164779524" w:history="1">
            <w:r w:rsidR="00240438" w:rsidRPr="000C1EB3">
              <w:rPr>
                <w:rStyle w:val="Hyperlink"/>
                <w:noProof/>
                <w:lang w:val="nl-NL"/>
              </w:rPr>
              <w:t>10. Grensoverschrijdend gedrag door kinderen</w:t>
            </w:r>
            <w:r w:rsidR="00240438">
              <w:rPr>
                <w:noProof/>
                <w:webHidden/>
              </w:rPr>
              <w:tab/>
            </w:r>
            <w:r w:rsidR="00240438">
              <w:rPr>
                <w:noProof/>
                <w:webHidden/>
              </w:rPr>
              <w:fldChar w:fldCharType="begin"/>
            </w:r>
            <w:r w:rsidR="00240438">
              <w:rPr>
                <w:noProof/>
                <w:webHidden/>
              </w:rPr>
              <w:instrText xml:space="preserve"> PAGEREF _Toc164779524 \h </w:instrText>
            </w:r>
            <w:r w:rsidR="00240438">
              <w:rPr>
                <w:noProof/>
                <w:webHidden/>
              </w:rPr>
            </w:r>
            <w:r w:rsidR="00240438">
              <w:rPr>
                <w:noProof/>
                <w:webHidden/>
              </w:rPr>
              <w:fldChar w:fldCharType="separate"/>
            </w:r>
            <w:r w:rsidR="009546A1">
              <w:rPr>
                <w:noProof/>
                <w:webHidden/>
              </w:rPr>
              <w:t>23</w:t>
            </w:r>
            <w:r w:rsidR="00240438">
              <w:rPr>
                <w:noProof/>
                <w:webHidden/>
              </w:rPr>
              <w:fldChar w:fldCharType="end"/>
            </w:r>
          </w:hyperlink>
        </w:p>
        <w:p w14:paraId="3DEA4C32" w14:textId="71E8EEFF"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25" w:history="1">
            <w:r w:rsidR="00240438" w:rsidRPr="000C1EB3">
              <w:rPr>
                <w:rStyle w:val="Hyperlink"/>
                <w:noProof/>
                <w:lang w:val="nl-NL"/>
              </w:rPr>
              <w:t>10.1. Grensoverschrijdend gedrag door andere zoals beroepskrachten, stagiaires en volwassenen</w:t>
            </w:r>
            <w:r w:rsidR="00240438">
              <w:rPr>
                <w:noProof/>
                <w:webHidden/>
              </w:rPr>
              <w:tab/>
            </w:r>
            <w:r w:rsidR="00240438">
              <w:rPr>
                <w:noProof/>
                <w:webHidden/>
              </w:rPr>
              <w:fldChar w:fldCharType="begin"/>
            </w:r>
            <w:r w:rsidR="00240438">
              <w:rPr>
                <w:noProof/>
                <w:webHidden/>
              </w:rPr>
              <w:instrText xml:space="preserve"> PAGEREF _Toc164779525 \h </w:instrText>
            </w:r>
            <w:r w:rsidR="00240438">
              <w:rPr>
                <w:noProof/>
                <w:webHidden/>
              </w:rPr>
            </w:r>
            <w:r w:rsidR="00240438">
              <w:rPr>
                <w:noProof/>
                <w:webHidden/>
              </w:rPr>
              <w:fldChar w:fldCharType="separate"/>
            </w:r>
            <w:r w:rsidR="009546A1">
              <w:rPr>
                <w:noProof/>
                <w:webHidden/>
              </w:rPr>
              <w:t>24</w:t>
            </w:r>
            <w:r w:rsidR="00240438">
              <w:rPr>
                <w:noProof/>
                <w:webHidden/>
              </w:rPr>
              <w:fldChar w:fldCharType="end"/>
            </w:r>
          </w:hyperlink>
        </w:p>
        <w:p w14:paraId="6079E0BF" w14:textId="0D007B4C"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26" w:history="1">
            <w:r w:rsidR="00240438" w:rsidRPr="000C1EB3">
              <w:rPr>
                <w:rStyle w:val="Hyperlink"/>
                <w:noProof/>
                <w:lang w:val="nl-NL"/>
              </w:rPr>
              <w:t>10.2. Seksueel grensoverschrijdend gedrag</w:t>
            </w:r>
            <w:r w:rsidR="00240438">
              <w:rPr>
                <w:noProof/>
                <w:webHidden/>
              </w:rPr>
              <w:tab/>
            </w:r>
            <w:r w:rsidR="00240438">
              <w:rPr>
                <w:noProof/>
                <w:webHidden/>
              </w:rPr>
              <w:fldChar w:fldCharType="begin"/>
            </w:r>
            <w:r w:rsidR="00240438">
              <w:rPr>
                <w:noProof/>
                <w:webHidden/>
              </w:rPr>
              <w:instrText xml:space="preserve"> PAGEREF _Toc164779526 \h </w:instrText>
            </w:r>
            <w:r w:rsidR="00240438">
              <w:rPr>
                <w:noProof/>
                <w:webHidden/>
              </w:rPr>
            </w:r>
            <w:r w:rsidR="00240438">
              <w:rPr>
                <w:noProof/>
                <w:webHidden/>
              </w:rPr>
              <w:fldChar w:fldCharType="separate"/>
            </w:r>
            <w:r w:rsidR="009546A1">
              <w:rPr>
                <w:noProof/>
                <w:webHidden/>
              </w:rPr>
              <w:t>24</w:t>
            </w:r>
            <w:r w:rsidR="00240438">
              <w:rPr>
                <w:noProof/>
                <w:webHidden/>
              </w:rPr>
              <w:fldChar w:fldCharType="end"/>
            </w:r>
          </w:hyperlink>
        </w:p>
        <w:p w14:paraId="3EAFDD46" w14:textId="5E35CB76"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27" w:history="1">
            <w:r w:rsidR="00240438" w:rsidRPr="000C1EB3">
              <w:rPr>
                <w:rStyle w:val="Hyperlink"/>
                <w:noProof/>
                <w:lang w:val="nl-NL"/>
              </w:rPr>
              <w:t>10.3. Toelichting stappen</w:t>
            </w:r>
            <w:r w:rsidR="00240438">
              <w:rPr>
                <w:noProof/>
                <w:webHidden/>
              </w:rPr>
              <w:tab/>
            </w:r>
            <w:r w:rsidR="00240438">
              <w:rPr>
                <w:noProof/>
                <w:webHidden/>
              </w:rPr>
              <w:fldChar w:fldCharType="begin"/>
            </w:r>
            <w:r w:rsidR="00240438">
              <w:rPr>
                <w:noProof/>
                <w:webHidden/>
              </w:rPr>
              <w:instrText xml:space="preserve"> PAGEREF _Toc164779527 \h </w:instrText>
            </w:r>
            <w:r w:rsidR="00240438">
              <w:rPr>
                <w:noProof/>
                <w:webHidden/>
              </w:rPr>
            </w:r>
            <w:r w:rsidR="00240438">
              <w:rPr>
                <w:noProof/>
                <w:webHidden/>
              </w:rPr>
              <w:fldChar w:fldCharType="separate"/>
            </w:r>
            <w:r w:rsidR="009546A1">
              <w:rPr>
                <w:noProof/>
                <w:webHidden/>
              </w:rPr>
              <w:t>25</w:t>
            </w:r>
            <w:r w:rsidR="00240438">
              <w:rPr>
                <w:noProof/>
                <w:webHidden/>
              </w:rPr>
              <w:fldChar w:fldCharType="end"/>
            </w:r>
          </w:hyperlink>
        </w:p>
        <w:p w14:paraId="7BC890C1" w14:textId="22EC4C85"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28" w:history="1">
            <w:r w:rsidR="00240438" w:rsidRPr="000C1EB3">
              <w:rPr>
                <w:rStyle w:val="Hyperlink"/>
                <w:noProof/>
                <w:lang w:val="nl-NL"/>
              </w:rPr>
              <w:t>10.4. Beroepsgeheim</w:t>
            </w:r>
            <w:r w:rsidR="00240438">
              <w:rPr>
                <w:noProof/>
                <w:webHidden/>
              </w:rPr>
              <w:tab/>
            </w:r>
            <w:r w:rsidR="00240438">
              <w:rPr>
                <w:noProof/>
                <w:webHidden/>
              </w:rPr>
              <w:fldChar w:fldCharType="begin"/>
            </w:r>
            <w:r w:rsidR="00240438">
              <w:rPr>
                <w:noProof/>
                <w:webHidden/>
              </w:rPr>
              <w:instrText xml:space="preserve"> PAGEREF _Toc164779528 \h </w:instrText>
            </w:r>
            <w:r w:rsidR="00240438">
              <w:rPr>
                <w:noProof/>
                <w:webHidden/>
              </w:rPr>
            </w:r>
            <w:r w:rsidR="00240438">
              <w:rPr>
                <w:noProof/>
                <w:webHidden/>
              </w:rPr>
              <w:fldChar w:fldCharType="separate"/>
            </w:r>
            <w:r w:rsidR="009546A1">
              <w:rPr>
                <w:noProof/>
                <w:webHidden/>
              </w:rPr>
              <w:t>28</w:t>
            </w:r>
            <w:r w:rsidR="00240438">
              <w:rPr>
                <w:noProof/>
                <w:webHidden/>
              </w:rPr>
              <w:fldChar w:fldCharType="end"/>
            </w:r>
          </w:hyperlink>
        </w:p>
        <w:p w14:paraId="58664382" w14:textId="66049313"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29" w:history="1">
            <w:r w:rsidR="00240438" w:rsidRPr="000C1EB3">
              <w:rPr>
                <w:rStyle w:val="Hyperlink"/>
                <w:noProof/>
                <w:lang w:val="nl-NL"/>
              </w:rPr>
              <w:t>10.5. Meldcode Huiselijk geweld en (mogelijke) kindermishandeling</w:t>
            </w:r>
            <w:r w:rsidR="00240438">
              <w:rPr>
                <w:noProof/>
                <w:webHidden/>
              </w:rPr>
              <w:tab/>
            </w:r>
            <w:r w:rsidR="00240438">
              <w:rPr>
                <w:noProof/>
                <w:webHidden/>
              </w:rPr>
              <w:fldChar w:fldCharType="begin"/>
            </w:r>
            <w:r w:rsidR="00240438">
              <w:rPr>
                <w:noProof/>
                <w:webHidden/>
              </w:rPr>
              <w:instrText xml:space="preserve"> PAGEREF _Toc164779529 \h </w:instrText>
            </w:r>
            <w:r w:rsidR="00240438">
              <w:rPr>
                <w:noProof/>
                <w:webHidden/>
              </w:rPr>
            </w:r>
            <w:r w:rsidR="00240438">
              <w:rPr>
                <w:noProof/>
                <w:webHidden/>
              </w:rPr>
              <w:fldChar w:fldCharType="separate"/>
            </w:r>
            <w:r w:rsidR="009546A1">
              <w:rPr>
                <w:noProof/>
                <w:webHidden/>
              </w:rPr>
              <w:t>28</w:t>
            </w:r>
            <w:r w:rsidR="00240438">
              <w:rPr>
                <w:noProof/>
                <w:webHidden/>
              </w:rPr>
              <w:fldChar w:fldCharType="end"/>
            </w:r>
          </w:hyperlink>
        </w:p>
        <w:p w14:paraId="6638B4C1" w14:textId="6D5E6910"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30" w:history="1">
            <w:r w:rsidR="00240438" w:rsidRPr="000C1EB3">
              <w:rPr>
                <w:rStyle w:val="Hyperlink"/>
                <w:noProof/>
                <w:lang w:val="nl-NL"/>
              </w:rPr>
              <w:t>10.6. Toegang vestiging</w:t>
            </w:r>
            <w:r w:rsidR="00240438">
              <w:rPr>
                <w:noProof/>
                <w:webHidden/>
              </w:rPr>
              <w:tab/>
            </w:r>
            <w:r w:rsidR="00240438">
              <w:rPr>
                <w:noProof/>
                <w:webHidden/>
              </w:rPr>
              <w:fldChar w:fldCharType="begin"/>
            </w:r>
            <w:r w:rsidR="00240438">
              <w:rPr>
                <w:noProof/>
                <w:webHidden/>
              </w:rPr>
              <w:instrText xml:space="preserve"> PAGEREF _Toc164779530 \h </w:instrText>
            </w:r>
            <w:r w:rsidR="00240438">
              <w:rPr>
                <w:noProof/>
                <w:webHidden/>
              </w:rPr>
            </w:r>
            <w:r w:rsidR="00240438">
              <w:rPr>
                <w:noProof/>
                <w:webHidden/>
              </w:rPr>
              <w:fldChar w:fldCharType="separate"/>
            </w:r>
            <w:r w:rsidR="009546A1">
              <w:rPr>
                <w:noProof/>
                <w:webHidden/>
              </w:rPr>
              <w:t>29</w:t>
            </w:r>
            <w:r w:rsidR="00240438">
              <w:rPr>
                <w:noProof/>
                <w:webHidden/>
              </w:rPr>
              <w:fldChar w:fldCharType="end"/>
            </w:r>
          </w:hyperlink>
        </w:p>
        <w:p w14:paraId="287B4AD9" w14:textId="1DC5FFCC"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31" w:history="1">
            <w:r w:rsidR="00240438" w:rsidRPr="000C1EB3">
              <w:rPr>
                <w:rStyle w:val="Hyperlink"/>
                <w:noProof/>
                <w:lang w:val="nl-NL"/>
              </w:rPr>
              <w:t>10.7. Vierogen principe</w:t>
            </w:r>
            <w:r w:rsidR="00240438">
              <w:rPr>
                <w:noProof/>
                <w:webHidden/>
              </w:rPr>
              <w:tab/>
            </w:r>
            <w:r w:rsidR="00240438">
              <w:rPr>
                <w:noProof/>
                <w:webHidden/>
              </w:rPr>
              <w:fldChar w:fldCharType="begin"/>
            </w:r>
            <w:r w:rsidR="00240438">
              <w:rPr>
                <w:noProof/>
                <w:webHidden/>
              </w:rPr>
              <w:instrText xml:space="preserve"> PAGEREF _Toc164779531 \h </w:instrText>
            </w:r>
            <w:r w:rsidR="00240438">
              <w:rPr>
                <w:noProof/>
                <w:webHidden/>
              </w:rPr>
            </w:r>
            <w:r w:rsidR="00240438">
              <w:rPr>
                <w:noProof/>
                <w:webHidden/>
              </w:rPr>
              <w:fldChar w:fldCharType="separate"/>
            </w:r>
            <w:r w:rsidR="009546A1">
              <w:rPr>
                <w:noProof/>
                <w:webHidden/>
              </w:rPr>
              <w:t>30</w:t>
            </w:r>
            <w:r w:rsidR="00240438">
              <w:rPr>
                <w:noProof/>
                <w:webHidden/>
              </w:rPr>
              <w:fldChar w:fldCharType="end"/>
            </w:r>
          </w:hyperlink>
        </w:p>
        <w:p w14:paraId="1CF32E8A" w14:textId="38160E88"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32" w:history="1">
            <w:r w:rsidR="00240438" w:rsidRPr="000C1EB3">
              <w:rPr>
                <w:rStyle w:val="Hyperlink"/>
                <w:noProof/>
                <w:lang w:val="nl-NL"/>
              </w:rPr>
              <w:t>10.8. Achterwachtregeling</w:t>
            </w:r>
            <w:r w:rsidR="00240438">
              <w:rPr>
                <w:noProof/>
                <w:webHidden/>
              </w:rPr>
              <w:tab/>
            </w:r>
            <w:r w:rsidR="00240438">
              <w:rPr>
                <w:noProof/>
                <w:webHidden/>
              </w:rPr>
              <w:fldChar w:fldCharType="begin"/>
            </w:r>
            <w:r w:rsidR="00240438">
              <w:rPr>
                <w:noProof/>
                <w:webHidden/>
              </w:rPr>
              <w:instrText xml:space="preserve"> PAGEREF _Toc164779532 \h </w:instrText>
            </w:r>
            <w:r w:rsidR="00240438">
              <w:rPr>
                <w:noProof/>
                <w:webHidden/>
              </w:rPr>
            </w:r>
            <w:r w:rsidR="00240438">
              <w:rPr>
                <w:noProof/>
                <w:webHidden/>
              </w:rPr>
              <w:fldChar w:fldCharType="separate"/>
            </w:r>
            <w:r w:rsidR="009546A1">
              <w:rPr>
                <w:noProof/>
                <w:webHidden/>
              </w:rPr>
              <w:t>30</w:t>
            </w:r>
            <w:r w:rsidR="00240438">
              <w:rPr>
                <w:noProof/>
                <w:webHidden/>
              </w:rPr>
              <w:fldChar w:fldCharType="end"/>
            </w:r>
          </w:hyperlink>
        </w:p>
        <w:p w14:paraId="384D3774" w14:textId="27022189"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33" w:history="1">
            <w:r w:rsidR="00240438" w:rsidRPr="000C1EB3">
              <w:rPr>
                <w:rStyle w:val="Hyperlink"/>
                <w:noProof/>
                <w:lang w:val="nl-NL"/>
              </w:rPr>
              <w:t>10.9. HBO-regeling</w:t>
            </w:r>
            <w:r w:rsidR="00240438">
              <w:rPr>
                <w:noProof/>
                <w:webHidden/>
              </w:rPr>
              <w:tab/>
            </w:r>
            <w:r w:rsidR="00240438">
              <w:rPr>
                <w:noProof/>
                <w:webHidden/>
              </w:rPr>
              <w:fldChar w:fldCharType="begin"/>
            </w:r>
            <w:r w:rsidR="00240438">
              <w:rPr>
                <w:noProof/>
                <w:webHidden/>
              </w:rPr>
              <w:instrText xml:space="preserve"> PAGEREF _Toc164779533 \h </w:instrText>
            </w:r>
            <w:r w:rsidR="00240438">
              <w:rPr>
                <w:noProof/>
                <w:webHidden/>
              </w:rPr>
            </w:r>
            <w:r w:rsidR="00240438">
              <w:rPr>
                <w:noProof/>
                <w:webHidden/>
              </w:rPr>
              <w:fldChar w:fldCharType="separate"/>
            </w:r>
            <w:r w:rsidR="009546A1">
              <w:rPr>
                <w:noProof/>
                <w:webHidden/>
              </w:rPr>
              <w:t>30</w:t>
            </w:r>
            <w:r w:rsidR="00240438">
              <w:rPr>
                <w:noProof/>
                <w:webHidden/>
              </w:rPr>
              <w:fldChar w:fldCharType="end"/>
            </w:r>
          </w:hyperlink>
        </w:p>
        <w:p w14:paraId="05553662" w14:textId="3C3D7DA6" w:rsidR="00240438" w:rsidRDefault="00000000">
          <w:pPr>
            <w:pStyle w:val="Inhopg2"/>
            <w:tabs>
              <w:tab w:val="right" w:leader="dot" w:pos="9127"/>
            </w:tabs>
            <w:rPr>
              <w:rFonts w:asciiTheme="minorHAnsi" w:eastAsiaTheme="minorEastAsia" w:hAnsiTheme="minorHAnsi" w:cstheme="minorBidi"/>
              <w:noProof/>
              <w:color w:val="auto"/>
              <w:sz w:val="24"/>
            </w:rPr>
          </w:pPr>
          <w:hyperlink w:anchor="_Toc164779534" w:history="1">
            <w:r w:rsidR="00240438" w:rsidRPr="000C1EB3">
              <w:rPr>
                <w:rStyle w:val="Hyperlink"/>
                <w:noProof/>
                <w:lang w:val="nl-NL"/>
              </w:rPr>
              <w:t>10.10. Actieplan voor het veiligheid en gezondheidsbeleid</w:t>
            </w:r>
            <w:r w:rsidR="00240438">
              <w:rPr>
                <w:noProof/>
                <w:webHidden/>
              </w:rPr>
              <w:tab/>
            </w:r>
            <w:r w:rsidR="00240438">
              <w:rPr>
                <w:noProof/>
                <w:webHidden/>
              </w:rPr>
              <w:fldChar w:fldCharType="begin"/>
            </w:r>
            <w:r w:rsidR="00240438">
              <w:rPr>
                <w:noProof/>
                <w:webHidden/>
              </w:rPr>
              <w:instrText xml:space="preserve"> PAGEREF _Toc164779534 \h </w:instrText>
            </w:r>
            <w:r w:rsidR="00240438">
              <w:rPr>
                <w:noProof/>
                <w:webHidden/>
              </w:rPr>
            </w:r>
            <w:r w:rsidR="00240438">
              <w:rPr>
                <w:noProof/>
                <w:webHidden/>
              </w:rPr>
              <w:fldChar w:fldCharType="separate"/>
            </w:r>
            <w:r w:rsidR="009546A1">
              <w:rPr>
                <w:noProof/>
                <w:webHidden/>
              </w:rPr>
              <w:t>31</w:t>
            </w:r>
            <w:r w:rsidR="00240438">
              <w:rPr>
                <w:noProof/>
                <w:webHidden/>
              </w:rPr>
              <w:fldChar w:fldCharType="end"/>
            </w:r>
          </w:hyperlink>
        </w:p>
        <w:p w14:paraId="31140DE4" w14:textId="02751C56" w:rsidR="00240438" w:rsidRDefault="00000000">
          <w:pPr>
            <w:pStyle w:val="Inhopg1"/>
            <w:tabs>
              <w:tab w:val="right" w:leader="dot" w:pos="9127"/>
            </w:tabs>
            <w:rPr>
              <w:rFonts w:asciiTheme="minorHAnsi" w:eastAsiaTheme="minorEastAsia" w:hAnsiTheme="minorHAnsi" w:cstheme="minorBidi"/>
              <w:noProof/>
              <w:color w:val="auto"/>
              <w:sz w:val="24"/>
            </w:rPr>
          </w:pPr>
          <w:hyperlink w:anchor="_Toc164779535" w:history="1">
            <w:r w:rsidR="00240438" w:rsidRPr="000C1EB3">
              <w:rPr>
                <w:rStyle w:val="Hyperlink"/>
                <w:noProof/>
                <w:lang w:val="nl-NL"/>
              </w:rPr>
              <w:t>Bijlagen: Communicatie en afstemming intern en extern</w:t>
            </w:r>
            <w:r w:rsidR="00240438">
              <w:rPr>
                <w:noProof/>
                <w:webHidden/>
              </w:rPr>
              <w:tab/>
            </w:r>
            <w:r w:rsidR="00240438">
              <w:rPr>
                <w:noProof/>
                <w:webHidden/>
              </w:rPr>
              <w:fldChar w:fldCharType="begin"/>
            </w:r>
            <w:r w:rsidR="00240438">
              <w:rPr>
                <w:noProof/>
                <w:webHidden/>
              </w:rPr>
              <w:instrText xml:space="preserve"> PAGEREF _Toc164779535 \h </w:instrText>
            </w:r>
            <w:r w:rsidR="00240438">
              <w:rPr>
                <w:noProof/>
                <w:webHidden/>
              </w:rPr>
            </w:r>
            <w:r w:rsidR="00240438">
              <w:rPr>
                <w:noProof/>
                <w:webHidden/>
              </w:rPr>
              <w:fldChar w:fldCharType="separate"/>
            </w:r>
            <w:r w:rsidR="009546A1">
              <w:rPr>
                <w:noProof/>
                <w:webHidden/>
              </w:rPr>
              <w:t>33</w:t>
            </w:r>
            <w:r w:rsidR="00240438">
              <w:rPr>
                <w:noProof/>
                <w:webHidden/>
              </w:rPr>
              <w:fldChar w:fldCharType="end"/>
            </w:r>
          </w:hyperlink>
        </w:p>
        <w:p w14:paraId="6CFDD7DB" w14:textId="6965B7D2" w:rsidR="00A4630E" w:rsidRPr="00B42D33" w:rsidRDefault="00000000" w:rsidP="00401150">
          <w:pPr>
            <w:rPr>
              <w:lang w:val="nl-NL"/>
            </w:rPr>
          </w:pPr>
          <w:r w:rsidRPr="00B42D33">
            <w:rPr>
              <w:lang w:val="nl-NL"/>
            </w:rPr>
            <w:lastRenderedPageBreak/>
            <w:fldChar w:fldCharType="end"/>
          </w:r>
        </w:p>
      </w:sdtContent>
    </w:sdt>
    <w:p w14:paraId="614EE39E" w14:textId="77777777" w:rsidR="00A4630E" w:rsidRPr="00B42D33" w:rsidRDefault="00000000">
      <w:pPr>
        <w:spacing w:after="0"/>
        <w:ind w:left="14"/>
        <w:rPr>
          <w:lang w:val="nl-NL"/>
        </w:rPr>
      </w:pPr>
      <w:r w:rsidRPr="00B42D33">
        <w:rPr>
          <w:sz w:val="32"/>
          <w:lang w:val="nl-NL"/>
        </w:rPr>
        <w:t xml:space="preserve"> </w:t>
      </w:r>
      <w:r w:rsidRPr="00B42D33">
        <w:rPr>
          <w:sz w:val="32"/>
          <w:lang w:val="nl-NL"/>
        </w:rPr>
        <w:tab/>
      </w:r>
      <w:r w:rsidRPr="00B42D33">
        <w:rPr>
          <w:color w:val="2F5496"/>
          <w:sz w:val="32"/>
          <w:lang w:val="nl-NL"/>
        </w:rPr>
        <w:t xml:space="preserve"> </w:t>
      </w:r>
      <w:r w:rsidRPr="00B42D33">
        <w:rPr>
          <w:lang w:val="nl-NL"/>
        </w:rPr>
        <w:br w:type="page"/>
      </w:r>
    </w:p>
    <w:p w14:paraId="2A7F165E" w14:textId="77777777" w:rsidR="00A4630E" w:rsidRPr="00B42D33" w:rsidRDefault="00000000">
      <w:pPr>
        <w:pStyle w:val="Kop1"/>
        <w:spacing w:line="259" w:lineRule="auto"/>
        <w:ind w:left="389"/>
        <w:rPr>
          <w:lang w:val="nl-NL"/>
        </w:rPr>
      </w:pPr>
      <w:bookmarkStart w:id="0" w:name="_Toc164779502"/>
      <w:r w:rsidRPr="00B42D33">
        <w:rPr>
          <w:sz w:val="32"/>
          <w:lang w:val="nl-NL"/>
        </w:rPr>
        <w:lastRenderedPageBreak/>
        <w:t>1.</w:t>
      </w:r>
      <w:r w:rsidRPr="00B42D33">
        <w:rPr>
          <w:rFonts w:ascii="Arial" w:eastAsia="Arial" w:hAnsi="Arial" w:cs="Arial"/>
          <w:sz w:val="32"/>
          <w:lang w:val="nl-NL"/>
        </w:rPr>
        <w:t xml:space="preserve"> </w:t>
      </w:r>
      <w:r w:rsidRPr="00B42D33">
        <w:rPr>
          <w:sz w:val="32"/>
          <w:lang w:val="nl-NL"/>
        </w:rPr>
        <w:t>Inleiding</w:t>
      </w:r>
      <w:bookmarkEnd w:id="0"/>
      <w:r w:rsidRPr="00B42D33">
        <w:rPr>
          <w:sz w:val="32"/>
          <w:lang w:val="nl-NL"/>
        </w:rPr>
        <w:t xml:space="preserve"> </w:t>
      </w:r>
      <w:r w:rsidRPr="00B42D33">
        <w:rPr>
          <w:lang w:val="nl-NL"/>
        </w:rPr>
        <w:t xml:space="preserve">  </w:t>
      </w:r>
    </w:p>
    <w:p w14:paraId="6889D230" w14:textId="77777777" w:rsidR="00A4630E" w:rsidRPr="00B42D33" w:rsidRDefault="00000000">
      <w:pPr>
        <w:spacing w:after="149" w:line="269" w:lineRule="auto"/>
        <w:ind w:left="44" w:right="2" w:hanging="10"/>
        <w:jc w:val="both"/>
        <w:rPr>
          <w:lang w:val="nl-NL"/>
        </w:rPr>
      </w:pPr>
      <w:r w:rsidRPr="00B42D33">
        <w:rPr>
          <w:lang w:val="nl-NL"/>
        </w:rPr>
        <w:t xml:space="preserve">Voor u ligt het beleidsplan van Veiligheid en Gezondheid van BSO De Oogappel. Dit beleidsplan is opgesteld volgens de richtlijnen van de wet Kinderopvang en de wet Kwaliteit Kinderopvang. Met dit beleidsplan zal worden uitgelegd wat de werkwijze is op de locatie van de BSO. Het doel van dit beleidsplan is om zowel de kinderen als de pedagogische begeleiders van een gezonde speel, werk en ontwikkelomgeving te voorzien. Waarbij de kinderen worden beschermd van mogelijke risico’s en de begeleiders kunnen zorgen voor een veilige en leuke werksfeer. Hierbij is het van belang dat iedereen binnen de BSO leert omgaan met de kleine risico’s.   </w:t>
      </w:r>
    </w:p>
    <w:p w14:paraId="0A516491" w14:textId="77777777" w:rsidR="00A4630E" w:rsidRPr="00B42D33" w:rsidRDefault="00000000">
      <w:pPr>
        <w:spacing w:after="149" w:line="269" w:lineRule="auto"/>
        <w:ind w:left="44" w:right="2" w:hanging="10"/>
        <w:jc w:val="both"/>
        <w:rPr>
          <w:lang w:val="nl-NL"/>
        </w:rPr>
      </w:pPr>
      <w:r w:rsidRPr="00B42D33">
        <w:rPr>
          <w:lang w:val="nl-NL"/>
        </w:rPr>
        <w:t xml:space="preserve">De eigenaren en pedagogische begeleiders zijn eindverantwoordelijk voor de uitvoering van het Veiligheid en Gezondheidsbeleid. Om de veiligheid en gezondheid te kunnen blijven waarborgen zal het binnen de BSO een terugkomend thema zijn bij de vergaderingen. Waarbij aandacht wordt gegeven aan de mogelijke risico’s en iteraties die hierop uitgevoerd dienen te worden.   </w:t>
      </w:r>
    </w:p>
    <w:p w14:paraId="6F8BBC14" w14:textId="77777777" w:rsidR="00A4630E" w:rsidRPr="00B42D33" w:rsidRDefault="00000000">
      <w:pPr>
        <w:spacing w:after="0"/>
        <w:ind w:left="34"/>
        <w:rPr>
          <w:lang w:val="nl-NL"/>
        </w:rPr>
      </w:pPr>
      <w:r w:rsidRPr="00B42D33">
        <w:rPr>
          <w:lang w:val="nl-NL"/>
        </w:rPr>
        <w:t xml:space="preserve">   </w:t>
      </w:r>
      <w:r w:rsidRPr="00B42D33">
        <w:rPr>
          <w:lang w:val="nl-NL"/>
        </w:rPr>
        <w:tab/>
        <w:t xml:space="preserve">   </w:t>
      </w:r>
      <w:r w:rsidRPr="00B42D33">
        <w:rPr>
          <w:lang w:val="nl-NL"/>
        </w:rPr>
        <w:tab/>
        <w:t xml:space="preserve">  </w:t>
      </w:r>
      <w:r w:rsidRPr="00B42D33">
        <w:rPr>
          <w:lang w:val="nl-NL"/>
        </w:rPr>
        <w:tab/>
        <w:t xml:space="preserve"> </w:t>
      </w:r>
      <w:r w:rsidRPr="00B42D33">
        <w:rPr>
          <w:lang w:val="nl-NL"/>
        </w:rPr>
        <w:br w:type="page"/>
      </w:r>
    </w:p>
    <w:p w14:paraId="5EBB4E50" w14:textId="77777777" w:rsidR="00A4630E" w:rsidRPr="00B42D33" w:rsidRDefault="00000000">
      <w:pPr>
        <w:pStyle w:val="Kop1"/>
        <w:spacing w:line="259" w:lineRule="auto"/>
        <w:ind w:left="389"/>
        <w:rPr>
          <w:lang w:val="nl-NL"/>
        </w:rPr>
      </w:pPr>
      <w:bookmarkStart w:id="1" w:name="_Toc164779503"/>
      <w:r w:rsidRPr="00B42D33">
        <w:rPr>
          <w:sz w:val="32"/>
          <w:lang w:val="nl-NL"/>
        </w:rPr>
        <w:lastRenderedPageBreak/>
        <w:t>2.</w:t>
      </w:r>
      <w:r w:rsidRPr="00B42D33">
        <w:rPr>
          <w:rFonts w:ascii="Arial" w:eastAsia="Arial" w:hAnsi="Arial" w:cs="Arial"/>
          <w:sz w:val="32"/>
          <w:lang w:val="nl-NL"/>
        </w:rPr>
        <w:t xml:space="preserve"> </w:t>
      </w:r>
      <w:r w:rsidRPr="00B42D33">
        <w:rPr>
          <w:sz w:val="32"/>
          <w:lang w:val="nl-NL"/>
        </w:rPr>
        <w:t>BSO De Oogappel</w:t>
      </w:r>
      <w:bookmarkEnd w:id="1"/>
      <w:r w:rsidRPr="00B42D33">
        <w:rPr>
          <w:sz w:val="32"/>
          <w:lang w:val="nl-NL"/>
        </w:rPr>
        <w:t xml:space="preserve"> </w:t>
      </w:r>
      <w:r w:rsidRPr="00B42D33">
        <w:rPr>
          <w:lang w:val="nl-NL"/>
        </w:rPr>
        <w:t xml:space="preserve">  </w:t>
      </w:r>
    </w:p>
    <w:p w14:paraId="52B8476D" w14:textId="370C1267" w:rsidR="00A4630E" w:rsidRPr="00B42D33" w:rsidRDefault="00000000">
      <w:pPr>
        <w:spacing w:after="0" w:line="253" w:lineRule="auto"/>
        <w:ind w:left="29" w:hanging="10"/>
        <w:rPr>
          <w:lang w:val="nl-NL"/>
        </w:rPr>
      </w:pPr>
      <w:r w:rsidRPr="00B42D33">
        <w:rPr>
          <w:lang w:val="nl-NL"/>
        </w:rPr>
        <w:t xml:space="preserve">BSO De Oogappel is gehuisvest bij </w:t>
      </w:r>
      <w:r w:rsidR="004A0A8A">
        <w:rPr>
          <w:lang w:val="nl-NL"/>
        </w:rPr>
        <w:t xml:space="preserve">Basisschool Bilal </w:t>
      </w:r>
      <w:r w:rsidRPr="00B42D33">
        <w:rPr>
          <w:lang w:val="nl-NL"/>
        </w:rPr>
        <w:t xml:space="preserve">op het adres Fahrenheitstraat 50, 3817 WE Amersfoort. De BSO zal drie dagen per week geopend zijn op maandag, dinsdag en donderdag op de tijdstippen vanaf 14:00 t/m 18:30. Alle kinderen van op de basisschool zitten mogen meedoen bij de BSO.    </w:t>
      </w:r>
    </w:p>
    <w:p w14:paraId="0298FDD0" w14:textId="77777777" w:rsidR="00A4630E" w:rsidRPr="00B42D33" w:rsidRDefault="00000000">
      <w:pPr>
        <w:spacing w:after="223"/>
        <w:ind w:left="19"/>
        <w:rPr>
          <w:lang w:val="nl-NL"/>
        </w:rPr>
      </w:pPr>
      <w:r w:rsidRPr="00B42D33">
        <w:rPr>
          <w:lang w:val="nl-NL"/>
        </w:rPr>
        <w:t xml:space="preserve">  </w:t>
      </w:r>
    </w:p>
    <w:p w14:paraId="424DC68A" w14:textId="77777777" w:rsidR="00A4630E" w:rsidRPr="00B42D33" w:rsidRDefault="00000000">
      <w:pPr>
        <w:pStyle w:val="Kop1"/>
        <w:spacing w:line="259" w:lineRule="auto"/>
        <w:ind w:left="389"/>
        <w:rPr>
          <w:lang w:val="nl-NL"/>
        </w:rPr>
      </w:pPr>
      <w:bookmarkStart w:id="2" w:name="_Toc164779504"/>
      <w:r w:rsidRPr="00B42D33">
        <w:rPr>
          <w:sz w:val="32"/>
          <w:lang w:val="nl-NL"/>
        </w:rPr>
        <w:t>3.</w:t>
      </w:r>
      <w:r w:rsidRPr="00B42D33">
        <w:rPr>
          <w:rFonts w:ascii="Arial" w:eastAsia="Arial" w:hAnsi="Arial" w:cs="Arial"/>
          <w:sz w:val="32"/>
          <w:lang w:val="nl-NL"/>
        </w:rPr>
        <w:t xml:space="preserve"> </w:t>
      </w:r>
      <w:r w:rsidRPr="00B42D33">
        <w:rPr>
          <w:sz w:val="32"/>
          <w:lang w:val="nl-NL"/>
        </w:rPr>
        <w:t>Missie</w:t>
      </w:r>
      <w:bookmarkEnd w:id="2"/>
      <w:r w:rsidRPr="00B42D33">
        <w:rPr>
          <w:sz w:val="32"/>
          <w:lang w:val="nl-NL"/>
        </w:rPr>
        <w:t xml:space="preserve"> </w:t>
      </w:r>
      <w:r w:rsidRPr="00B42D33">
        <w:rPr>
          <w:lang w:val="nl-NL"/>
        </w:rPr>
        <w:t xml:space="preserve">  </w:t>
      </w:r>
    </w:p>
    <w:p w14:paraId="3CC67BE5" w14:textId="77777777" w:rsidR="00A4630E" w:rsidRPr="00B42D33" w:rsidRDefault="00000000">
      <w:pPr>
        <w:spacing w:after="279" w:line="253" w:lineRule="auto"/>
        <w:ind w:left="29" w:hanging="10"/>
        <w:rPr>
          <w:lang w:val="nl-NL"/>
        </w:rPr>
      </w:pPr>
      <w:r w:rsidRPr="00B42D33">
        <w:rPr>
          <w:lang w:val="nl-NL"/>
        </w:rPr>
        <w:t xml:space="preserve">BSO De Oogappel staat voor de persoonlijke ontwikkeling van kinderen in een veilige, gezonde en comfortabele speel- en werkomgeving voor zowel kinderen, medewerkers als de ouders van de kinderen. Dit wordt gedaan door:   </w:t>
      </w:r>
    </w:p>
    <w:p w14:paraId="258BCFEB" w14:textId="77777777" w:rsidR="00A4630E" w:rsidRPr="00B42D33" w:rsidRDefault="00000000">
      <w:pPr>
        <w:numPr>
          <w:ilvl w:val="0"/>
          <w:numId w:val="1"/>
        </w:numPr>
        <w:spacing w:after="55" w:line="269" w:lineRule="auto"/>
        <w:ind w:right="2" w:hanging="360"/>
        <w:jc w:val="both"/>
        <w:rPr>
          <w:lang w:val="nl-NL"/>
        </w:rPr>
      </w:pPr>
      <w:r w:rsidRPr="00B42D33">
        <w:rPr>
          <w:lang w:val="nl-NL"/>
        </w:rPr>
        <w:t xml:space="preserve">De kinderen te leren omgaan met kleine risico’s   </w:t>
      </w:r>
    </w:p>
    <w:p w14:paraId="7FB42809" w14:textId="77777777" w:rsidR="00A4630E" w:rsidRPr="00B42D33" w:rsidRDefault="00000000">
      <w:pPr>
        <w:numPr>
          <w:ilvl w:val="0"/>
          <w:numId w:val="1"/>
        </w:numPr>
        <w:spacing w:after="55" w:line="269" w:lineRule="auto"/>
        <w:ind w:right="2" w:hanging="360"/>
        <w:jc w:val="both"/>
        <w:rPr>
          <w:lang w:val="nl-NL"/>
        </w:rPr>
      </w:pPr>
      <w:r w:rsidRPr="00B42D33">
        <w:rPr>
          <w:lang w:val="nl-NL"/>
        </w:rPr>
        <w:t xml:space="preserve">De kinderen weg te houden van grote risico’s   </w:t>
      </w:r>
    </w:p>
    <w:p w14:paraId="3D70CDEB" w14:textId="77777777" w:rsidR="00A4630E" w:rsidRPr="00B42D33" w:rsidRDefault="00000000">
      <w:pPr>
        <w:numPr>
          <w:ilvl w:val="0"/>
          <w:numId w:val="1"/>
        </w:numPr>
        <w:spacing w:after="79" w:line="269" w:lineRule="auto"/>
        <w:ind w:right="2" w:hanging="360"/>
        <w:jc w:val="both"/>
        <w:rPr>
          <w:lang w:val="nl-NL"/>
        </w:rPr>
      </w:pPr>
      <w:r w:rsidRPr="00B42D33">
        <w:rPr>
          <w:lang w:val="nl-NL"/>
        </w:rPr>
        <w:t xml:space="preserve">De kinderen te stimuleren in hun ontwikkeling   </w:t>
      </w:r>
    </w:p>
    <w:p w14:paraId="2B987289" w14:textId="77777777" w:rsidR="00A4630E" w:rsidRPr="00B42D33" w:rsidRDefault="00000000">
      <w:pPr>
        <w:numPr>
          <w:ilvl w:val="0"/>
          <w:numId w:val="1"/>
        </w:numPr>
        <w:spacing w:after="101" w:line="269" w:lineRule="auto"/>
        <w:ind w:right="2" w:hanging="360"/>
        <w:jc w:val="both"/>
        <w:rPr>
          <w:lang w:val="nl-NL"/>
        </w:rPr>
      </w:pPr>
      <w:r w:rsidRPr="00B42D33">
        <w:rPr>
          <w:lang w:val="nl-NL"/>
        </w:rPr>
        <w:t xml:space="preserve">De medewerkers preventief te laten zijn bij het vormgeven en waarborgen van veilige en gezonde speel- en werkomgeving.   </w:t>
      </w:r>
    </w:p>
    <w:p w14:paraId="126EB429" w14:textId="77777777" w:rsidR="00A4630E" w:rsidRPr="00B42D33" w:rsidRDefault="00000000">
      <w:pPr>
        <w:numPr>
          <w:ilvl w:val="0"/>
          <w:numId w:val="1"/>
        </w:numPr>
        <w:spacing w:after="592" w:line="269" w:lineRule="auto"/>
        <w:ind w:right="2" w:hanging="360"/>
        <w:jc w:val="both"/>
        <w:rPr>
          <w:lang w:val="nl-NL"/>
        </w:rPr>
      </w:pPr>
      <w:r w:rsidRPr="00B42D33">
        <w:rPr>
          <w:lang w:val="nl-NL"/>
        </w:rPr>
        <w:t xml:space="preserve">De ouders betrekken bij de omgeving   </w:t>
      </w:r>
    </w:p>
    <w:p w14:paraId="3C0239D3" w14:textId="77777777" w:rsidR="00A4630E" w:rsidRPr="00B42D33" w:rsidRDefault="00000000">
      <w:pPr>
        <w:pStyle w:val="Kop1"/>
        <w:spacing w:line="259" w:lineRule="auto"/>
        <w:ind w:left="389"/>
        <w:rPr>
          <w:lang w:val="nl-NL"/>
        </w:rPr>
      </w:pPr>
      <w:bookmarkStart w:id="3" w:name="_Toc164779505"/>
      <w:r w:rsidRPr="00B42D33">
        <w:rPr>
          <w:sz w:val="32"/>
          <w:lang w:val="nl-NL"/>
        </w:rPr>
        <w:t>4.</w:t>
      </w:r>
      <w:r w:rsidRPr="00B42D33">
        <w:rPr>
          <w:rFonts w:ascii="Arial" w:eastAsia="Arial" w:hAnsi="Arial" w:cs="Arial"/>
          <w:sz w:val="32"/>
          <w:lang w:val="nl-NL"/>
        </w:rPr>
        <w:t xml:space="preserve"> </w:t>
      </w:r>
      <w:r w:rsidRPr="00B42D33">
        <w:rPr>
          <w:sz w:val="32"/>
          <w:lang w:val="nl-NL"/>
        </w:rPr>
        <w:t>Visie</w:t>
      </w:r>
      <w:bookmarkEnd w:id="3"/>
      <w:r w:rsidRPr="00B42D33">
        <w:rPr>
          <w:sz w:val="32"/>
          <w:lang w:val="nl-NL"/>
        </w:rPr>
        <w:t xml:space="preserve"> </w:t>
      </w:r>
      <w:r w:rsidRPr="00B42D33">
        <w:rPr>
          <w:lang w:val="nl-NL"/>
        </w:rPr>
        <w:t xml:space="preserve">  </w:t>
      </w:r>
    </w:p>
    <w:p w14:paraId="3C711E95" w14:textId="77777777" w:rsidR="00A4630E" w:rsidRPr="00B42D33" w:rsidRDefault="00000000">
      <w:pPr>
        <w:spacing w:after="164" w:line="253" w:lineRule="auto"/>
        <w:ind w:left="29" w:hanging="10"/>
        <w:rPr>
          <w:lang w:val="nl-NL"/>
        </w:rPr>
      </w:pPr>
      <w:r w:rsidRPr="00B42D33">
        <w:rPr>
          <w:lang w:val="nl-NL"/>
        </w:rPr>
        <w:t xml:space="preserve">Onze pedagogische begeleiders staan voor een veilige omgeving waarbij aandacht wordt gegeven aan zowel mentale als lichamelijke veiligheid en gezondheid. Maar daarnaast ook voor een omgeving waarin de behoefte van kinderen om te spelen en ontdekken wordt vervuld.    </w:t>
      </w:r>
    </w:p>
    <w:p w14:paraId="5AAF062E" w14:textId="77777777" w:rsidR="00A4630E" w:rsidRPr="00B42D33" w:rsidRDefault="00000000">
      <w:pPr>
        <w:spacing w:after="0" w:line="269" w:lineRule="auto"/>
        <w:ind w:left="15" w:right="2" w:hanging="10"/>
        <w:jc w:val="both"/>
        <w:rPr>
          <w:lang w:val="nl-NL"/>
        </w:rPr>
      </w:pPr>
      <w:r w:rsidRPr="00B42D33">
        <w:rPr>
          <w:lang w:val="nl-NL"/>
        </w:rPr>
        <w:t xml:space="preserve">Bij BSO De Oogappel willen wij dat kinderen zich thuis voelen en de aandacht krijgen die ze verdienen. </w:t>
      </w:r>
    </w:p>
    <w:p w14:paraId="078CFA91" w14:textId="77777777" w:rsidR="00A4630E" w:rsidRPr="00B42D33" w:rsidRDefault="00000000">
      <w:pPr>
        <w:spacing w:after="367" w:line="253" w:lineRule="auto"/>
        <w:ind w:left="29" w:hanging="10"/>
        <w:rPr>
          <w:lang w:val="nl-NL"/>
        </w:rPr>
      </w:pPr>
      <w:r w:rsidRPr="00B42D33">
        <w:rPr>
          <w:lang w:val="nl-NL"/>
        </w:rPr>
        <w:t xml:space="preserve">Vandaar dat zowel de inrichting als het gedrag van de pedagogische medewerkers dit nabootst. Omdat een kind zich het best ontwikkelt in een omgeving waarin hij/zij zich comfortabel voelt. De basisaspecten hiervoor zijn dat de omgeving hygiënisch is, er alleen gebruik wordt gemaakt van verse en gezonde voeding, er een veilige speelomgeving is en dat de sfeer en activiteiten de kinderen stimuleren om sociaal contact te leggen met anderen.   </w:t>
      </w:r>
    </w:p>
    <w:p w14:paraId="467536B6" w14:textId="77777777" w:rsidR="00A4630E" w:rsidRPr="00B42D33" w:rsidRDefault="00000000">
      <w:pPr>
        <w:pStyle w:val="Kop2"/>
        <w:tabs>
          <w:tab w:val="center" w:pos="1717"/>
        </w:tabs>
        <w:spacing w:line="259" w:lineRule="auto"/>
        <w:ind w:left="0" w:firstLine="0"/>
        <w:rPr>
          <w:lang w:val="nl-NL"/>
        </w:rPr>
      </w:pPr>
      <w:r w:rsidRPr="00B42D33">
        <w:rPr>
          <w:color w:val="000000"/>
          <w:sz w:val="22"/>
          <w:lang w:val="nl-NL"/>
        </w:rPr>
        <w:t xml:space="preserve">  </w:t>
      </w:r>
      <w:r w:rsidRPr="00B42D33">
        <w:rPr>
          <w:color w:val="000000"/>
          <w:sz w:val="22"/>
          <w:lang w:val="nl-NL"/>
        </w:rPr>
        <w:tab/>
      </w:r>
      <w:bookmarkStart w:id="4" w:name="_Toc164779506"/>
      <w:r w:rsidRPr="00B42D33">
        <w:rPr>
          <w:sz w:val="26"/>
          <w:lang w:val="nl-NL"/>
        </w:rPr>
        <w:t>4.1.</w:t>
      </w:r>
      <w:r w:rsidRPr="00B42D33">
        <w:rPr>
          <w:rFonts w:ascii="Arial" w:eastAsia="Arial" w:hAnsi="Arial" w:cs="Arial"/>
          <w:sz w:val="26"/>
          <w:lang w:val="nl-NL"/>
        </w:rPr>
        <w:t xml:space="preserve">  </w:t>
      </w:r>
      <w:r w:rsidRPr="00B42D33">
        <w:rPr>
          <w:sz w:val="26"/>
          <w:lang w:val="nl-NL"/>
        </w:rPr>
        <w:t>Visie op opvoeden</w:t>
      </w:r>
      <w:bookmarkEnd w:id="4"/>
      <w:r w:rsidRPr="00B42D33">
        <w:rPr>
          <w:sz w:val="26"/>
          <w:lang w:val="nl-NL"/>
        </w:rPr>
        <w:t xml:space="preserve"> </w:t>
      </w:r>
      <w:r w:rsidRPr="00B42D33">
        <w:rPr>
          <w:lang w:val="nl-NL"/>
        </w:rPr>
        <w:t xml:space="preserve">  </w:t>
      </w:r>
    </w:p>
    <w:p w14:paraId="19C0BA23" w14:textId="77777777" w:rsidR="00A4630E" w:rsidRPr="00B42D33" w:rsidRDefault="00000000">
      <w:pPr>
        <w:spacing w:after="164" w:line="253" w:lineRule="auto"/>
        <w:ind w:left="29" w:hanging="10"/>
        <w:rPr>
          <w:lang w:val="nl-NL"/>
        </w:rPr>
      </w:pPr>
      <w:r w:rsidRPr="00B42D33">
        <w:rPr>
          <w:lang w:val="nl-NL"/>
        </w:rPr>
        <w:t xml:space="preserve">Opvoeden is een sociaal gebeuren. Opvoeding vindt plaats binnen allerlei sociale instituties. Allereerst natuurlijk binnen het gezin, maar ook binnen de gemeenschap zoals in contact met vrienden, familie en de buurt. Ook de begeleiders van de BSO worden gezien als medeopvoeders. Op het moment dat ouders hun kinderen hier achterlaten, behoren zij duidelijk afscheid te nemen zodat het kind weet dat de begeleider nu de vertrouwde persoon is.    </w:t>
      </w:r>
    </w:p>
    <w:p w14:paraId="11B19846" w14:textId="77777777" w:rsidR="00A4630E" w:rsidRPr="00B42D33" w:rsidRDefault="00000000">
      <w:pPr>
        <w:spacing w:after="367" w:line="253" w:lineRule="auto"/>
        <w:ind w:left="29" w:hanging="10"/>
        <w:rPr>
          <w:lang w:val="nl-NL"/>
        </w:rPr>
      </w:pPr>
      <w:r w:rsidRPr="00B42D33">
        <w:rPr>
          <w:lang w:val="nl-NL"/>
        </w:rPr>
        <w:t xml:space="preserve">Vanaf het afscheid nemen van de ouders neemt de begeleider de verantwoordelijkheid over. De begeleider zal het kind met zijn specifieke individuele karakter moeten leren kennen. Juist omdat alle kinderen zo verschillend zijn, is het goed leren kennen van elk kind erg belangrijk. Zo is het mogelijk om ieder kind de aandacht en de begeleiding te geven die aansluiten bij de individuele behoeften. De aanpak van de begeleider zal gericht zijn op het leren kennen, leren waarderen en leren inzetten van de mogelijkheden die een kind heeft. In praktische zin biedt BSO De Oogappel een uitnodigende, veelzijdige en veilige speelomgeving aan. Via spel ontwikkelen en leren jonge kinderen. Er worden </w:t>
      </w:r>
      <w:r w:rsidRPr="00B42D33">
        <w:rPr>
          <w:lang w:val="nl-NL"/>
        </w:rPr>
        <w:lastRenderedPageBreak/>
        <w:t xml:space="preserve">passende activiteiten en passend spelmateriaal aangeboden. Elk kind krijgt hierdoor de mogelijkheid om op zijn eigen wijze en in zijn eigen tempo te ontwikkelen. Spelenderwijs en door interactie met andere peuters en leidsters vergroten zij hun woordenschat, ontwikkelen zij hun motorische mogelijkheden en groeien zij in sociaal vaardig gedrag. De ontwikkeling van het kind wordt als het ware ‘uitgelokt’. De begeleiders volgen het ontwikkelingsproces en proberen het kind een stapje verder te brengen. Het geven van complimentjes zal ruimschoots gebeuren. Het geven van correcties moet in de minderheid zijn. Er wordt vanuit gegaan dat de kinderen groeien door het krijgen van positieve aandacht. De eigenheid van ieder kind wordt belangrijk gevonden en per kind wordt bekeken wat de juiste aanpak is. Hierdoor wordt een professionele beroepshouding gewaarborgd.   </w:t>
      </w:r>
    </w:p>
    <w:p w14:paraId="652B7AD0" w14:textId="77777777" w:rsidR="00A4630E" w:rsidRPr="00B42D33" w:rsidRDefault="00000000">
      <w:pPr>
        <w:pStyle w:val="Kop2"/>
        <w:tabs>
          <w:tab w:val="center" w:pos="1834"/>
        </w:tabs>
        <w:spacing w:line="259" w:lineRule="auto"/>
        <w:ind w:left="0" w:firstLine="0"/>
        <w:rPr>
          <w:lang w:val="nl-NL"/>
        </w:rPr>
      </w:pPr>
      <w:r w:rsidRPr="00B42D33">
        <w:rPr>
          <w:color w:val="000000"/>
          <w:sz w:val="22"/>
          <w:lang w:val="nl-NL"/>
        </w:rPr>
        <w:t xml:space="preserve">  </w:t>
      </w:r>
      <w:r w:rsidRPr="00B42D33">
        <w:rPr>
          <w:color w:val="000000"/>
          <w:sz w:val="22"/>
          <w:lang w:val="nl-NL"/>
        </w:rPr>
        <w:tab/>
      </w:r>
      <w:bookmarkStart w:id="5" w:name="_Toc164779507"/>
      <w:r w:rsidRPr="00B42D33">
        <w:rPr>
          <w:sz w:val="26"/>
          <w:lang w:val="nl-NL"/>
        </w:rPr>
        <w:t>4.2.</w:t>
      </w:r>
      <w:r w:rsidRPr="00B42D33">
        <w:rPr>
          <w:rFonts w:ascii="Arial" w:eastAsia="Arial" w:hAnsi="Arial" w:cs="Arial"/>
          <w:sz w:val="26"/>
          <w:lang w:val="nl-NL"/>
        </w:rPr>
        <w:t xml:space="preserve">  </w:t>
      </w:r>
      <w:r w:rsidRPr="00B42D33">
        <w:rPr>
          <w:sz w:val="26"/>
          <w:lang w:val="nl-NL"/>
        </w:rPr>
        <w:t>Normen en waarden</w:t>
      </w:r>
      <w:bookmarkEnd w:id="5"/>
      <w:r w:rsidRPr="00B42D33">
        <w:rPr>
          <w:sz w:val="26"/>
          <w:lang w:val="nl-NL"/>
        </w:rPr>
        <w:t xml:space="preserve"> </w:t>
      </w:r>
      <w:r w:rsidRPr="00B42D33">
        <w:rPr>
          <w:lang w:val="nl-NL"/>
        </w:rPr>
        <w:t xml:space="preserve">  </w:t>
      </w:r>
    </w:p>
    <w:p w14:paraId="50135F0B" w14:textId="77777777" w:rsidR="00A4630E" w:rsidRPr="00B42D33" w:rsidRDefault="00000000">
      <w:pPr>
        <w:spacing w:after="164" w:line="253" w:lineRule="auto"/>
        <w:ind w:left="29" w:hanging="10"/>
        <w:rPr>
          <w:lang w:val="nl-NL"/>
        </w:rPr>
      </w:pPr>
      <w:r w:rsidRPr="00B42D33">
        <w:rPr>
          <w:lang w:val="nl-NL"/>
        </w:rPr>
        <w:t xml:space="preserve">Normen en waarden zijn een zeer belangrijk aspect van de opvoeding. Het is de basis voor het leven en werken met elkaar. Zo proberen we een leefbare samenleving op de BSO te creëren, maar ook de kinderen iets mee te geven voor de samenleving buiten de BSO. Waarden geven uitdrukking aan de betekenis die mensen hechten aan bepaald gedrag of aan bepaalde dingen of gebeurtenissen. Het zijn opvattingen die aangeven hoe belangrijk mensen iets vinden. Waarden zijn onmiskenbaar cultuurgebonden; ze veranderen in de loop van de tijd en variëren per samenleving. Normen vertalen de waarden in regels en voorschriften over hoe volwassenen en kinderen zich behoren te gedragen. De waarde is bijvoorbeeld: respect hebben voor elkaar. Binnen de BSO staan een aantal waarden centraal: plezier, veiligheid, samenwerken, geduld, eigenheid, respect, zelfstandigheid, erkenning en waardering, verantwoordelijkheid en duidelijkheid.    </w:t>
      </w:r>
    </w:p>
    <w:p w14:paraId="12320EE7" w14:textId="77777777" w:rsidR="00A4630E" w:rsidRPr="00B42D33" w:rsidRDefault="00000000">
      <w:pPr>
        <w:spacing w:after="630" w:line="253" w:lineRule="auto"/>
        <w:ind w:left="29" w:hanging="10"/>
        <w:rPr>
          <w:lang w:val="nl-NL"/>
        </w:rPr>
      </w:pPr>
      <w:r w:rsidRPr="00B42D33">
        <w:rPr>
          <w:lang w:val="nl-NL"/>
        </w:rPr>
        <w:t xml:space="preserve">Het is belangrijk om met respect voor elkaar te komen tot heldere en duidelijke afspraken. Dit sluit aan bij de behoeften van het kind. Kinderen leren beperkingen te accepteren en hebben tegelijkertijd de vrijheid zich te bewegen binnen de regels. Zij leren omgangsvormen zoals beleefd zijn naar elkaar en voorzichtig omgaan met andermans spullen. In een conflictsituatie proberen we bemiddelend op te treden, door erover te praten en na een incident evt. excuses te maken. In een conflictsituatie tussen begeleider en kind hanteren we dezelfde normen als hierboven beschreven. We leren kinderen respect te hebben voor anderen. We leren kinderen netjes eten en drinken, schoon te zijn, dus na het plassen handen wassen. Als we buiten spelen de natuur met rust te laten en de omgeving schoon te houden. Samenwerken is belangrijk: we ruimen samen op, we spelen en delen samen.   </w:t>
      </w:r>
    </w:p>
    <w:p w14:paraId="35D509B6" w14:textId="77777777" w:rsidR="004A0A8A" w:rsidRDefault="004A0A8A">
      <w:pPr>
        <w:spacing w:line="278" w:lineRule="auto"/>
        <w:rPr>
          <w:color w:val="2F5496"/>
          <w:sz w:val="32"/>
          <w:lang w:val="nl-NL"/>
        </w:rPr>
      </w:pPr>
      <w:r>
        <w:rPr>
          <w:sz w:val="32"/>
          <w:lang w:val="nl-NL"/>
        </w:rPr>
        <w:br w:type="page"/>
      </w:r>
    </w:p>
    <w:p w14:paraId="25726898" w14:textId="652ACBB0" w:rsidR="00A4630E" w:rsidRPr="00B42D33" w:rsidRDefault="00000000">
      <w:pPr>
        <w:pStyle w:val="Kop1"/>
        <w:spacing w:line="259" w:lineRule="auto"/>
        <w:ind w:left="389"/>
        <w:rPr>
          <w:lang w:val="nl-NL"/>
        </w:rPr>
      </w:pPr>
      <w:bookmarkStart w:id="6" w:name="_Toc164779508"/>
      <w:r w:rsidRPr="00B42D33">
        <w:rPr>
          <w:sz w:val="32"/>
          <w:lang w:val="nl-NL"/>
        </w:rPr>
        <w:lastRenderedPageBreak/>
        <w:t>5.</w:t>
      </w:r>
      <w:r w:rsidRPr="00B42D33">
        <w:rPr>
          <w:rFonts w:ascii="Arial" w:eastAsia="Arial" w:hAnsi="Arial" w:cs="Arial"/>
          <w:sz w:val="32"/>
          <w:lang w:val="nl-NL"/>
        </w:rPr>
        <w:t xml:space="preserve"> </w:t>
      </w:r>
      <w:r w:rsidRPr="00B42D33">
        <w:rPr>
          <w:sz w:val="32"/>
          <w:lang w:val="nl-NL"/>
        </w:rPr>
        <w:t>Doelstelling</w:t>
      </w:r>
      <w:bookmarkEnd w:id="6"/>
      <w:r w:rsidRPr="00B42D33">
        <w:rPr>
          <w:sz w:val="32"/>
          <w:lang w:val="nl-NL"/>
        </w:rPr>
        <w:t xml:space="preserve"> </w:t>
      </w:r>
      <w:r w:rsidRPr="00B42D33">
        <w:rPr>
          <w:lang w:val="nl-NL"/>
        </w:rPr>
        <w:t xml:space="preserve">  </w:t>
      </w:r>
    </w:p>
    <w:p w14:paraId="31235D4C" w14:textId="77777777" w:rsidR="00A4630E" w:rsidRPr="00B42D33" w:rsidRDefault="00000000">
      <w:pPr>
        <w:spacing w:after="0" w:line="269" w:lineRule="auto"/>
        <w:ind w:left="44" w:right="2" w:hanging="10"/>
        <w:jc w:val="both"/>
        <w:rPr>
          <w:lang w:val="nl-NL"/>
        </w:rPr>
      </w:pPr>
      <w:r w:rsidRPr="00B42D33">
        <w:rPr>
          <w:lang w:val="nl-NL"/>
        </w:rPr>
        <w:t xml:space="preserve">De BSO houdt zich ten alle tijden aan de wet van Innovatie Kwaliteit Kinderopvang door dit beleid op te stellen naast de wet van Veiligheid en Gezondheid, waarbij alle medewerkers zich  </w:t>
      </w:r>
    </w:p>
    <w:p w14:paraId="34BEEA6D" w14:textId="77777777" w:rsidR="00A4630E" w:rsidRPr="00B42D33" w:rsidRDefault="00000000">
      <w:pPr>
        <w:spacing w:after="0" w:line="269" w:lineRule="auto"/>
        <w:ind w:left="44" w:right="2" w:hanging="10"/>
        <w:jc w:val="both"/>
        <w:rPr>
          <w:lang w:val="nl-NL"/>
        </w:rPr>
      </w:pPr>
      <w:r w:rsidRPr="00B42D33">
        <w:rPr>
          <w:lang w:val="nl-NL"/>
        </w:rPr>
        <w:t xml:space="preserve">verantwoordelijk voelen. Dit gebeurt allemaal met als doel dat de kinderen zich onbezorgd kunnen </w:t>
      </w:r>
    </w:p>
    <w:p w14:paraId="1B342BD2" w14:textId="77777777" w:rsidR="00A4630E" w:rsidRPr="00B42D33" w:rsidRDefault="00000000">
      <w:pPr>
        <w:spacing w:after="266" w:line="269" w:lineRule="auto"/>
        <w:ind w:left="53" w:right="2" w:hanging="10"/>
        <w:jc w:val="both"/>
        <w:rPr>
          <w:lang w:val="nl-NL"/>
        </w:rPr>
      </w:pPr>
      <w:r w:rsidRPr="00B42D33">
        <w:rPr>
          <w:lang w:val="nl-NL"/>
        </w:rPr>
        <w:t xml:space="preserve">ontwikkelen. De voornaamste aspecten binnen het vormgeven van dit beleid zijn:   </w:t>
      </w:r>
    </w:p>
    <w:p w14:paraId="3B81D10F" w14:textId="77777777" w:rsidR="00A4630E" w:rsidRPr="00B42D33" w:rsidRDefault="00000000">
      <w:pPr>
        <w:numPr>
          <w:ilvl w:val="0"/>
          <w:numId w:val="2"/>
        </w:numPr>
        <w:spacing w:after="55" w:line="269" w:lineRule="auto"/>
        <w:ind w:right="2" w:hanging="360"/>
        <w:jc w:val="both"/>
        <w:rPr>
          <w:lang w:val="nl-NL"/>
        </w:rPr>
      </w:pPr>
      <w:r w:rsidRPr="00B42D33">
        <w:rPr>
          <w:lang w:val="nl-NL"/>
        </w:rPr>
        <w:t xml:space="preserve">Het hebben van een goed beleid op de grote risico’s   </w:t>
      </w:r>
    </w:p>
    <w:p w14:paraId="7E3E0802" w14:textId="77777777" w:rsidR="00A4630E" w:rsidRPr="00B42D33" w:rsidRDefault="00000000">
      <w:pPr>
        <w:numPr>
          <w:ilvl w:val="0"/>
          <w:numId w:val="2"/>
        </w:numPr>
        <w:spacing w:after="55" w:line="269" w:lineRule="auto"/>
        <w:ind w:right="2" w:hanging="360"/>
        <w:jc w:val="both"/>
        <w:rPr>
          <w:lang w:val="nl-NL"/>
        </w:rPr>
      </w:pPr>
      <w:r w:rsidRPr="00B42D33">
        <w:rPr>
          <w:lang w:val="nl-NL"/>
        </w:rPr>
        <w:t xml:space="preserve">Het bewustzijn van mogelijke risico’s   </w:t>
      </w:r>
    </w:p>
    <w:p w14:paraId="2CC63395" w14:textId="77777777" w:rsidR="00A4630E" w:rsidRPr="00B42D33" w:rsidRDefault="00000000">
      <w:pPr>
        <w:numPr>
          <w:ilvl w:val="0"/>
          <w:numId w:val="2"/>
        </w:numPr>
        <w:spacing w:after="233" w:line="269" w:lineRule="auto"/>
        <w:ind w:right="2" w:hanging="360"/>
        <w:jc w:val="both"/>
        <w:rPr>
          <w:lang w:val="nl-NL"/>
        </w:rPr>
      </w:pPr>
      <w:r w:rsidRPr="00B42D33">
        <w:rPr>
          <w:lang w:val="nl-NL"/>
        </w:rPr>
        <w:t xml:space="preserve">Het gesprek aangaan met interne en externe betrokkenen    </w:t>
      </w:r>
    </w:p>
    <w:p w14:paraId="4AB5A289" w14:textId="1B18F0A0" w:rsidR="00A4630E" w:rsidRPr="00B42D33" w:rsidRDefault="00000000">
      <w:pPr>
        <w:pStyle w:val="Kop2"/>
        <w:spacing w:line="259" w:lineRule="auto"/>
        <w:ind w:left="14"/>
        <w:rPr>
          <w:lang w:val="nl-NL"/>
        </w:rPr>
      </w:pPr>
      <w:bookmarkStart w:id="7" w:name="_Toc164779509"/>
      <w:r w:rsidRPr="00B42D33">
        <w:rPr>
          <w:sz w:val="26"/>
          <w:lang w:val="nl-NL"/>
        </w:rPr>
        <w:t>5.</w:t>
      </w:r>
      <w:r w:rsidR="00BC3F4A">
        <w:rPr>
          <w:sz w:val="26"/>
          <w:lang w:val="nl-NL"/>
        </w:rPr>
        <w:t>1</w:t>
      </w:r>
      <w:r w:rsidRPr="00B42D33">
        <w:rPr>
          <w:sz w:val="26"/>
          <w:lang w:val="nl-NL"/>
        </w:rPr>
        <w:t>. Pedagogisch handelen begeleiders</w:t>
      </w:r>
      <w:bookmarkEnd w:id="7"/>
      <w:r w:rsidRPr="00B42D33">
        <w:rPr>
          <w:sz w:val="26"/>
          <w:lang w:val="nl-NL"/>
        </w:rPr>
        <w:t xml:space="preserve"> </w:t>
      </w:r>
      <w:r w:rsidRPr="00B42D33">
        <w:rPr>
          <w:lang w:val="nl-NL"/>
        </w:rPr>
        <w:t xml:space="preserve">  </w:t>
      </w:r>
    </w:p>
    <w:p w14:paraId="35293F95" w14:textId="77777777" w:rsidR="00A4630E" w:rsidRPr="00B42D33" w:rsidRDefault="00000000">
      <w:pPr>
        <w:spacing w:after="164" w:line="253" w:lineRule="auto"/>
        <w:ind w:left="29" w:hanging="10"/>
        <w:rPr>
          <w:lang w:val="nl-NL"/>
        </w:rPr>
      </w:pPr>
      <w:r w:rsidRPr="00B42D33">
        <w:rPr>
          <w:lang w:val="nl-NL"/>
        </w:rPr>
        <w:t xml:space="preserve">De begeleiders zullen hun pedagogisch handelen steeds zo veel als mogelijk afstemmen op de individuele behoeften van het kind, met inachtneming van de visie zoals hierboven beschreven. De begeleiders van de BSO zijn goed opgeleid, volgen bijscholing en hebben ruime ervaring. Om ‘scherp’ te blijven op het eigen handelen en dit verder door te ontwikkelen, ontvangen alle begeleiders een aantal uren per jaar coaching gericht op het pedagogisch handelen. Hierbij wordt door de coach in de groep geobserveerd. Deze observaties zijn uitdrukkelijk niet gericht op het individuele kind, maar op het pedagogisch handelen van de leidsters in interactie met de groep.   </w:t>
      </w:r>
    </w:p>
    <w:p w14:paraId="0A78FA7E" w14:textId="77777777" w:rsidR="00A4630E" w:rsidRPr="00B42D33" w:rsidRDefault="00000000">
      <w:pPr>
        <w:pStyle w:val="Kop1"/>
        <w:spacing w:line="259" w:lineRule="auto"/>
        <w:ind w:left="389"/>
        <w:rPr>
          <w:lang w:val="nl-NL"/>
        </w:rPr>
      </w:pPr>
      <w:bookmarkStart w:id="8" w:name="_Toc164779510"/>
      <w:r w:rsidRPr="00B42D33">
        <w:rPr>
          <w:sz w:val="32"/>
          <w:lang w:val="nl-NL"/>
        </w:rPr>
        <w:t>6.</w:t>
      </w:r>
      <w:r w:rsidRPr="00B42D33">
        <w:rPr>
          <w:rFonts w:ascii="Arial" w:eastAsia="Arial" w:hAnsi="Arial" w:cs="Arial"/>
          <w:sz w:val="32"/>
          <w:lang w:val="nl-NL"/>
        </w:rPr>
        <w:t xml:space="preserve"> </w:t>
      </w:r>
      <w:r w:rsidRPr="00B42D33">
        <w:rPr>
          <w:sz w:val="32"/>
          <w:lang w:val="nl-NL"/>
        </w:rPr>
        <w:t>Fysieke omgeving</w:t>
      </w:r>
      <w:bookmarkEnd w:id="8"/>
      <w:r w:rsidRPr="00B42D33">
        <w:rPr>
          <w:sz w:val="32"/>
          <w:lang w:val="nl-NL"/>
        </w:rPr>
        <w:t xml:space="preserve"> </w:t>
      </w:r>
      <w:r w:rsidRPr="00B42D33">
        <w:rPr>
          <w:lang w:val="nl-NL"/>
        </w:rPr>
        <w:t xml:space="preserve">  </w:t>
      </w:r>
    </w:p>
    <w:p w14:paraId="5E2E7290" w14:textId="77777777" w:rsidR="00A4630E" w:rsidRPr="00B42D33" w:rsidRDefault="00000000">
      <w:pPr>
        <w:spacing w:after="262" w:line="269" w:lineRule="auto"/>
        <w:ind w:left="44" w:right="2" w:hanging="10"/>
        <w:jc w:val="both"/>
        <w:rPr>
          <w:lang w:val="nl-NL"/>
        </w:rPr>
      </w:pPr>
      <w:r w:rsidRPr="00B42D33">
        <w:rPr>
          <w:lang w:val="nl-NL"/>
        </w:rPr>
        <w:t xml:space="preserve">De omgeving waarin de kinderen zich bevinden is de Bilalschool. De basisschool waar de kinderen van de BSO zelf ook op zitten. Er wordt aandacht besteed aan:    </w:t>
      </w:r>
    </w:p>
    <w:p w14:paraId="36EDE065" w14:textId="77777777" w:rsidR="00A4630E" w:rsidRPr="00B42D33" w:rsidRDefault="00000000">
      <w:pPr>
        <w:numPr>
          <w:ilvl w:val="0"/>
          <w:numId w:val="3"/>
        </w:numPr>
        <w:spacing w:after="104" w:line="269" w:lineRule="auto"/>
        <w:ind w:right="2" w:hanging="360"/>
        <w:jc w:val="both"/>
        <w:rPr>
          <w:lang w:val="nl-NL"/>
        </w:rPr>
      </w:pPr>
      <w:r w:rsidRPr="00B42D33">
        <w:rPr>
          <w:lang w:val="nl-NL"/>
        </w:rPr>
        <w:t xml:space="preserve">Een kindvriendelijke inrichting van de binnen- en buitenruimte (hierbij valt te denken aan kindvriendelijk meubilair en veiligheidshekjes);    </w:t>
      </w:r>
    </w:p>
    <w:p w14:paraId="5EC6539D" w14:textId="77777777" w:rsidR="00A4630E" w:rsidRPr="00B42D33" w:rsidRDefault="00000000">
      <w:pPr>
        <w:numPr>
          <w:ilvl w:val="0"/>
          <w:numId w:val="3"/>
        </w:numPr>
        <w:spacing w:after="104" w:line="269" w:lineRule="auto"/>
        <w:ind w:right="2" w:hanging="360"/>
        <w:jc w:val="both"/>
        <w:rPr>
          <w:lang w:val="nl-NL"/>
        </w:rPr>
      </w:pPr>
      <w:r w:rsidRPr="00B42D33">
        <w:rPr>
          <w:lang w:val="nl-NL"/>
        </w:rPr>
        <w:t xml:space="preserve">De oppervlakte van de ruimtes, deze moeten groot genoeg zijn voor het aantal kinderen (volgens de normen van de GGD);    </w:t>
      </w:r>
    </w:p>
    <w:p w14:paraId="79828E77" w14:textId="77777777" w:rsidR="00A4630E" w:rsidRPr="00B42D33" w:rsidRDefault="00000000">
      <w:pPr>
        <w:numPr>
          <w:ilvl w:val="0"/>
          <w:numId w:val="3"/>
        </w:numPr>
        <w:spacing w:after="104" w:line="269" w:lineRule="auto"/>
        <w:ind w:right="2" w:hanging="360"/>
        <w:jc w:val="both"/>
        <w:rPr>
          <w:lang w:val="nl-NL"/>
        </w:rPr>
      </w:pPr>
      <w:r w:rsidRPr="00B42D33">
        <w:rPr>
          <w:lang w:val="nl-NL"/>
        </w:rPr>
        <w:t xml:space="preserve">De verlichting en lichtinval in de ruimtes, de ruimtes moeten goed verlicht zijn en alle elementen in de ruimtes moeten goed zichtbaar zijn voor zowel de kinderen als voor de pedagogisch medewerkers.    </w:t>
      </w:r>
    </w:p>
    <w:p w14:paraId="20A062AB" w14:textId="77777777" w:rsidR="00A4630E" w:rsidRPr="00B42D33" w:rsidRDefault="00000000">
      <w:pPr>
        <w:numPr>
          <w:ilvl w:val="0"/>
          <w:numId w:val="3"/>
        </w:numPr>
        <w:spacing w:after="612" w:line="269" w:lineRule="auto"/>
        <w:ind w:right="2" w:hanging="360"/>
        <w:jc w:val="both"/>
        <w:rPr>
          <w:lang w:val="nl-NL"/>
        </w:rPr>
      </w:pPr>
      <w:r w:rsidRPr="00B42D33">
        <w:rPr>
          <w:lang w:val="nl-NL"/>
        </w:rPr>
        <w:t xml:space="preserve">Klimaatbeheersing, er moet een juiste temperatuur zijn en het ventilatiesysteem moet goed functioneren om zo een optimaal binnenklimaat te creëren.   </w:t>
      </w:r>
    </w:p>
    <w:p w14:paraId="67D25E25" w14:textId="77777777" w:rsidR="00B42D33" w:rsidRDefault="00B42D33">
      <w:pPr>
        <w:spacing w:line="278" w:lineRule="auto"/>
        <w:rPr>
          <w:color w:val="2F5496"/>
          <w:sz w:val="32"/>
          <w:lang w:val="nl-NL"/>
        </w:rPr>
      </w:pPr>
      <w:r>
        <w:rPr>
          <w:sz w:val="32"/>
          <w:lang w:val="nl-NL"/>
        </w:rPr>
        <w:br w:type="page"/>
      </w:r>
    </w:p>
    <w:p w14:paraId="43F60247" w14:textId="300FC3AC" w:rsidR="00A4630E" w:rsidRPr="00B42D33" w:rsidRDefault="00000000">
      <w:pPr>
        <w:pStyle w:val="Kop1"/>
        <w:spacing w:line="259" w:lineRule="auto"/>
        <w:ind w:left="389"/>
        <w:rPr>
          <w:lang w:val="nl-NL"/>
        </w:rPr>
      </w:pPr>
      <w:bookmarkStart w:id="9" w:name="_Toc164779511"/>
      <w:r w:rsidRPr="00B42D33">
        <w:rPr>
          <w:sz w:val="32"/>
          <w:lang w:val="nl-NL"/>
        </w:rPr>
        <w:lastRenderedPageBreak/>
        <w:t>7.</w:t>
      </w:r>
      <w:r w:rsidRPr="00B42D33">
        <w:rPr>
          <w:rFonts w:ascii="Arial" w:eastAsia="Arial" w:hAnsi="Arial" w:cs="Arial"/>
          <w:sz w:val="32"/>
          <w:lang w:val="nl-NL"/>
        </w:rPr>
        <w:t xml:space="preserve"> </w:t>
      </w:r>
      <w:r w:rsidRPr="00B42D33">
        <w:rPr>
          <w:sz w:val="32"/>
          <w:lang w:val="nl-NL"/>
        </w:rPr>
        <w:t>Veiligheidsrisico’s</w:t>
      </w:r>
      <w:bookmarkEnd w:id="9"/>
      <w:r w:rsidRPr="00B42D33">
        <w:rPr>
          <w:sz w:val="32"/>
          <w:lang w:val="nl-NL"/>
        </w:rPr>
        <w:t xml:space="preserve"> </w:t>
      </w:r>
      <w:r w:rsidRPr="00B42D33">
        <w:rPr>
          <w:lang w:val="nl-NL"/>
        </w:rPr>
        <w:t xml:space="preserve">  </w:t>
      </w:r>
    </w:p>
    <w:p w14:paraId="4FC2348F" w14:textId="77777777" w:rsidR="00A4630E" w:rsidRPr="00B42D33" w:rsidRDefault="00000000">
      <w:pPr>
        <w:spacing w:after="164" w:line="253" w:lineRule="auto"/>
        <w:ind w:left="29" w:hanging="10"/>
        <w:rPr>
          <w:lang w:val="nl-NL"/>
        </w:rPr>
      </w:pPr>
      <w:r w:rsidRPr="00B42D33">
        <w:rPr>
          <w:lang w:val="nl-NL"/>
        </w:rPr>
        <w:t xml:space="preserve">In dit hoofdstuk worden de risico’s die kunnen leiden tot een ernstig ongeval op onze locatie beschreven. De vastgestelde risico’s zijn onderverdeeld in een categorie waarin de grote risico’s beschrijven zijn en een categorie waarin de kleine risico’s beschreven zijn.   </w:t>
      </w:r>
    </w:p>
    <w:p w14:paraId="686738D3" w14:textId="77777777" w:rsidR="00A4630E" w:rsidRPr="00B42D33" w:rsidRDefault="00000000">
      <w:pPr>
        <w:spacing w:after="221"/>
        <w:ind w:left="34"/>
        <w:rPr>
          <w:lang w:val="nl-NL"/>
        </w:rPr>
      </w:pPr>
      <w:r w:rsidRPr="00B42D33">
        <w:rPr>
          <w:u w:val="single" w:color="000000"/>
          <w:lang w:val="nl-NL"/>
        </w:rPr>
        <w:t>De grote veiligheidsrisico’s</w:t>
      </w:r>
      <w:r w:rsidRPr="00B42D33">
        <w:rPr>
          <w:lang w:val="nl-NL"/>
        </w:rPr>
        <w:t xml:space="preserve">   </w:t>
      </w:r>
    </w:p>
    <w:p w14:paraId="5AFBDF8D" w14:textId="77777777" w:rsidR="00A4630E" w:rsidRPr="00B42D33" w:rsidRDefault="00000000">
      <w:pPr>
        <w:pStyle w:val="Kop3"/>
        <w:ind w:left="360"/>
        <w:rPr>
          <w:lang w:val="nl-NL"/>
        </w:rPr>
      </w:pPr>
      <w:r w:rsidRPr="00B42D33">
        <w:rPr>
          <w:lang w:val="nl-NL"/>
        </w:rPr>
        <w:t>1.</w:t>
      </w:r>
      <w:r w:rsidRPr="00B42D33">
        <w:rPr>
          <w:rFonts w:ascii="Arial" w:eastAsia="Arial" w:hAnsi="Arial" w:cs="Arial"/>
          <w:lang w:val="nl-NL"/>
        </w:rPr>
        <w:t xml:space="preserve"> </w:t>
      </w:r>
      <w:r w:rsidRPr="00B42D33">
        <w:rPr>
          <w:lang w:val="nl-NL"/>
        </w:rPr>
        <w:t xml:space="preserve">Verdrinking   </w:t>
      </w:r>
    </w:p>
    <w:p w14:paraId="0BBC0974" w14:textId="77777777" w:rsidR="00A4630E" w:rsidRPr="00B42D33" w:rsidRDefault="00000000">
      <w:pPr>
        <w:spacing w:after="149" w:line="269" w:lineRule="auto"/>
        <w:ind w:left="44" w:right="2" w:hanging="10"/>
        <w:jc w:val="both"/>
        <w:rPr>
          <w:lang w:val="nl-NL"/>
        </w:rPr>
      </w:pPr>
      <w:r w:rsidRPr="00B42D33">
        <w:rPr>
          <w:lang w:val="nl-NL"/>
        </w:rPr>
        <w:t xml:space="preserve">Er ligt geen sloot of meer in de buurt van de basisschool. Toch is het van groot belang dat er bij gerelateerde activiteiten maatregelen zijn. Deze zijn als volgt.  </w:t>
      </w:r>
    </w:p>
    <w:p w14:paraId="47C369D4" w14:textId="77777777" w:rsidR="00A4630E" w:rsidRPr="00B42D33" w:rsidRDefault="00000000">
      <w:pPr>
        <w:spacing w:after="269"/>
        <w:ind w:hanging="10"/>
        <w:rPr>
          <w:lang w:val="nl-NL"/>
        </w:rPr>
      </w:pPr>
      <w:r w:rsidRPr="00B42D33">
        <w:rPr>
          <w:i/>
          <w:lang w:val="nl-NL"/>
        </w:rPr>
        <w:t>Preventieve veiligheidsmaatregelen</w:t>
      </w:r>
      <w:r w:rsidRPr="00B42D33">
        <w:rPr>
          <w:lang w:val="nl-NL"/>
        </w:rPr>
        <w:t xml:space="preserve">:   </w:t>
      </w:r>
    </w:p>
    <w:p w14:paraId="2EBFB6D2" w14:textId="77777777" w:rsidR="00A4630E" w:rsidRPr="00B42D33" w:rsidRDefault="00000000">
      <w:pPr>
        <w:numPr>
          <w:ilvl w:val="0"/>
          <w:numId w:val="4"/>
        </w:numPr>
        <w:spacing w:after="101" w:line="269" w:lineRule="auto"/>
        <w:ind w:right="2" w:hanging="360"/>
        <w:jc w:val="both"/>
        <w:rPr>
          <w:lang w:val="nl-NL"/>
        </w:rPr>
      </w:pPr>
      <w:r w:rsidRPr="00B42D33">
        <w:rPr>
          <w:lang w:val="nl-NL"/>
        </w:rPr>
        <w:t xml:space="preserve">De BSO brengt in kaart welke kinderen een zwemdiploma hebben en dit wordt in de ouderenportal ingevuld en o.a. gebruikt bij de vakantie uitstapjes.   </w:t>
      </w:r>
    </w:p>
    <w:p w14:paraId="0BD550BD" w14:textId="77777777" w:rsidR="00A4630E" w:rsidRPr="00B42D33" w:rsidRDefault="00000000">
      <w:pPr>
        <w:numPr>
          <w:ilvl w:val="0"/>
          <w:numId w:val="4"/>
        </w:numPr>
        <w:spacing w:after="124" w:line="269" w:lineRule="auto"/>
        <w:ind w:right="2" w:hanging="360"/>
        <w:jc w:val="both"/>
        <w:rPr>
          <w:lang w:val="nl-NL"/>
        </w:rPr>
      </w:pPr>
      <w:r w:rsidRPr="00B42D33">
        <w:rPr>
          <w:lang w:val="nl-NL"/>
        </w:rPr>
        <w:t xml:space="preserve">Bij activiteiten rondom de sloot is er altijd directe toezicht van de pedagogische begeleiders.   </w:t>
      </w:r>
    </w:p>
    <w:p w14:paraId="118709DA" w14:textId="77777777" w:rsidR="00A4630E" w:rsidRPr="00B42D33" w:rsidRDefault="00000000">
      <w:pPr>
        <w:spacing w:after="157"/>
        <w:ind w:hanging="10"/>
        <w:rPr>
          <w:lang w:val="nl-NL"/>
        </w:rPr>
      </w:pPr>
      <w:r w:rsidRPr="00B42D33">
        <w:rPr>
          <w:i/>
          <w:lang w:val="nl-NL"/>
        </w:rPr>
        <w:t xml:space="preserve">Hoe wij te werk gaan </w:t>
      </w:r>
      <w:r w:rsidRPr="00B42D33">
        <w:rPr>
          <w:lang w:val="nl-NL"/>
        </w:rPr>
        <w:t xml:space="preserve">  </w:t>
      </w:r>
    </w:p>
    <w:p w14:paraId="0491A39A" w14:textId="77777777" w:rsidR="00A4630E" w:rsidRPr="00B42D33" w:rsidRDefault="00000000">
      <w:pPr>
        <w:spacing w:after="164" w:line="253" w:lineRule="auto"/>
        <w:ind w:left="29" w:hanging="10"/>
        <w:rPr>
          <w:lang w:val="nl-NL"/>
        </w:rPr>
      </w:pPr>
      <w:r w:rsidRPr="00B42D33">
        <w:rPr>
          <w:lang w:val="nl-NL"/>
        </w:rPr>
        <w:t xml:space="preserve">In het geval van een mogelijke dreigende verdrinking zijn de pedagogische begeleiders opgeleid om eerste hulp te bieden. Zij brengen het kind op de juiste lichaamstemperatuur met een warmte deken of gaan indien nodig tot reanimatie. Als het nodig is zal 112 worden gebeld.   </w:t>
      </w:r>
    </w:p>
    <w:p w14:paraId="623DEF49" w14:textId="77777777" w:rsidR="00A4630E" w:rsidRPr="00B42D33" w:rsidRDefault="00000000">
      <w:pPr>
        <w:spacing w:after="223"/>
        <w:ind w:left="34"/>
        <w:rPr>
          <w:lang w:val="nl-NL"/>
        </w:rPr>
      </w:pPr>
      <w:r w:rsidRPr="00B42D33">
        <w:rPr>
          <w:b/>
          <w:lang w:val="nl-NL"/>
        </w:rPr>
        <w:t xml:space="preserve"> </w:t>
      </w:r>
      <w:r w:rsidRPr="00B42D33">
        <w:rPr>
          <w:lang w:val="nl-NL"/>
        </w:rPr>
        <w:t xml:space="preserve">  </w:t>
      </w:r>
    </w:p>
    <w:p w14:paraId="7D11A107" w14:textId="77777777" w:rsidR="00A4630E" w:rsidRPr="00B42D33" w:rsidRDefault="00000000">
      <w:pPr>
        <w:pStyle w:val="Kop3"/>
        <w:ind w:left="360"/>
        <w:rPr>
          <w:lang w:val="nl-NL"/>
        </w:rPr>
      </w:pPr>
      <w:r w:rsidRPr="00B42D33">
        <w:rPr>
          <w:lang w:val="nl-NL"/>
        </w:rPr>
        <w:t>2.</w:t>
      </w:r>
      <w:r w:rsidRPr="00B42D33">
        <w:rPr>
          <w:rFonts w:ascii="Arial" w:eastAsia="Arial" w:hAnsi="Arial" w:cs="Arial"/>
          <w:lang w:val="nl-NL"/>
        </w:rPr>
        <w:t xml:space="preserve"> </w:t>
      </w:r>
      <w:r w:rsidRPr="00B42D33">
        <w:rPr>
          <w:lang w:val="nl-NL"/>
        </w:rPr>
        <w:t xml:space="preserve">Verstikking   </w:t>
      </w:r>
    </w:p>
    <w:p w14:paraId="285B7DC2" w14:textId="77777777" w:rsidR="00A4630E" w:rsidRPr="00B42D33" w:rsidRDefault="00000000">
      <w:pPr>
        <w:spacing w:after="149" w:line="269" w:lineRule="auto"/>
        <w:ind w:left="44" w:right="2" w:hanging="10"/>
        <w:jc w:val="both"/>
        <w:rPr>
          <w:lang w:val="nl-NL"/>
        </w:rPr>
      </w:pPr>
      <w:r w:rsidRPr="00B42D33">
        <w:rPr>
          <w:lang w:val="nl-NL"/>
        </w:rPr>
        <w:t xml:space="preserve">Een kind dat zich verstikt is een groot risico. De verstikking kan voorkomen door voedsel maar ook door iets dat op de vloer ligt als speelgoed.   </w:t>
      </w:r>
    </w:p>
    <w:p w14:paraId="58F44AD3" w14:textId="77777777" w:rsidR="00A4630E" w:rsidRPr="00B42D33" w:rsidRDefault="00000000">
      <w:pPr>
        <w:spacing w:after="226"/>
        <w:ind w:hanging="10"/>
        <w:rPr>
          <w:lang w:val="nl-NL"/>
        </w:rPr>
      </w:pPr>
      <w:r w:rsidRPr="00B42D33">
        <w:rPr>
          <w:i/>
          <w:lang w:val="nl-NL"/>
        </w:rPr>
        <w:t>Preventieve maatregelen:</w:t>
      </w:r>
      <w:r w:rsidRPr="00B42D33">
        <w:rPr>
          <w:lang w:val="nl-NL"/>
        </w:rPr>
        <w:t xml:space="preserve">   </w:t>
      </w:r>
    </w:p>
    <w:p w14:paraId="2EE76834" w14:textId="77777777" w:rsidR="00A4630E" w:rsidRPr="00B42D33" w:rsidRDefault="00000000">
      <w:pPr>
        <w:numPr>
          <w:ilvl w:val="0"/>
          <w:numId w:val="5"/>
        </w:numPr>
        <w:spacing w:after="149" w:line="269" w:lineRule="auto"/>
        <w:ind w:right="2" w:hanging="360"/>
        <w:jc w:val="both"/>
        <w:rPr>
          <w:lang w:val="nl-NL"/>
        </w:rPr>
      </w:pPr>
      <w:r w:rsidRPr="00B42D33">
        <w:rPr>
          <w:lang w:val="nl-NL"/>
        </w:rPr>
        <w:t xml:space="preserve">Speelgoed mag alleen meegespeeld worden aan een speciaal bestemde tafel of in de speelhoek op het aangewezen speelmatje.   </w:t>
      </w:r>
    </w:p>
    <w:p w14:paraId="7E956DC6" w14:textId="77777777" w:rsidR="00A4630E" w:rsidRPr="00B42D33" w:rsidRDefault="00000000">
      <w:pPr>
        <w:numPr>
          <w:ilvl w:val="0"/>
          <w:numId w:val="5"/>
        </w:numPr>
        <w:spacing w:after="181" w:line="269" w:lineRule="auto"/>
        <w:ind w:right="2" w:hanging="360"/>
        <w:jc w:val="both"/>
        <w:rPr>
          <w:lang w:val="nl-NL"/>
        </w:rPr>
      </w:pPr>
      <w:r w:rsidRPr="00B42D33">
        <w:rPr>
          <w:lang w:val="nl-NL"/>
        </w:rPr>
        <w:t xml:space="preserve">Bij de ouders van de kinderen wordt gevraagd bij het meegeven van kleding voor het kind, kleding met koordjes en touwtjes na te laten in verband met het meebrengende gevaar.   </w:t>
      </w:r>
    </w:p>
    <w:p w14:paraId="45A151CB" w14:textId="77777777" w:rsidR="00A4630E" w:rsidRPr="00B42D33" w:rsidRDefault="00000000">
      <w:pPr>
        <w:numPr>
          <w:ilvl w:val="0"/>
          <w:numId w:val="5"/>
        </w:numPr>
        <w:spacing w:after="149" w:line="269" w:lineRule="auto"/>
        <w:ind w:right="2" w:hanging="360"/>
        <w:jc w:val="both"/>
        <w:rPr>
          <w:lang w:val="nl-NL"/>
        </w:rPr>
      </w:pPr>
      <w:r w:rsidRPr="00B42D33">
        <w:rPr>
          <w:lang w:val="nl-NL"/>
        </w:rPr>
        <w:t xml:space="preserve">Tijdens het lunchmoment aangeven dat er geen eetwedstrijdjes gehouden mogen worden.   </w:t>
      </w:r>
    </w:p>
    <w:p w14:paraId="58CBC52B" w14:textId="77777777" w:rsidR="00A4630E" w:rsidRPr="00B42D33" w:rsidRDefault="00000000">
      <w:pPr>
        <w:spacing w:after="158"/>
        <w:ind w:left="34"/>
        <w:rPr>
          <w:lang w:val="nl-NL"/>
        </w:rPr>
      </w:pPr>
      <w:r w:rsidRPr="00B42D33">
        <w:rPr>
          <w:lang w:val="nl-NL"/>
        </w:rPr>
        <w:t xml:space="preserve">   </w:t>
      </w:r>
    </w:p>
    <w:p w14:paraId="1C57D618" w14:textId="77777777" w:rsidR="00A4630E" w:rsidRPr="00B42D33" w:rsidRDefault="00000000">
      <w:pPr>
        <w:spacing w:after="157"/>
        <w:ind w:hanging="10"/>
        <w:rPr>
          <w:lang w:val="nl-NL"/>
        </w:rPr>
      </w:pPr>
      <w:r w:rsidRPr="00B42D33">
        <w:rPr>
          <w:i/>
          <w:lang w:val="nl-NL"/>
        </w:rPr>
        <w:t>Hoe wij handelen</w:t>
      </w:r>
      <w:r w:rsidRPr="00B42D33">
        <w:rPr>
          <w:lang w:val="nl-NL"/>
        </w:rPr>
        <w:t xml:space="preserve">   </w:t>
      </w:r>
    </w:p>
    <w:p w14:paraId="70BD1787" w14:textId="77777777" w:rsidR="00A4630E" w:rsidRPr="00B42D33" w:rsidRDefault="00000000">
      <w:pPr>
        <w:spacing w:after="214" w:line="269" w:lineRule="auto"/>
        <w:ind w:left="44" w:right="2" w:hanging="10"/>
        <w:jc w:val="both"/>
        <w:rPr>
          <w:lang w:val="nl-NL"/>
        </w:rPr>
      </w:pPr>
      <w:r w:rsidRPr="00B42D33">
        <w:rPr>
          <w:lang w:val="nl-NL"/>
        </w:rPr>
        <w:t xml:space="preserve">Alle begeleiders die aanwezig zijn, zijn opgeleid om eerste hulp te bedienen en over te gaan op reanimatie in geval van nood. Daarnaast mogen de kinderen alleen eten op de tijden die hiervoor zijn. Op die momenten zitten alle kinderen rustig aan tafel. Er wordt dus niet gegeten tijdens het spelen binnen en buiten! Alle medewerkers zijn in het bezit van een geldig Kinder EHBO diploma. Tevens beschikt de BSO-locatie over een AED die altijd in het zicht is.   </w:t>
      </w:r>
    </w:p>
    <w:p w14:paraId="213C9AD1" w14:textId="77777777" w:rsidR="00A4630E" w:rsidRPr="00B42D33" w:rsidRDefault="00000000">
      <w:pPr>
        <w:pStyle w:val="Kop3"/>
        <w:ind w:left="360"/>
        <w:rPr>
          <w:lang w:val="nl-NL"/>
        </w:rPr>
      </w:pPr>
      <w:r w:rsidRPr="00B42D33">
        <w:rPr>
          <w:lang w:val="nl-NL"/>
        </w:rPr>
        <w:lastRenderedPageBreak/>
        <w:t>3.</w:t>
      </w:r>
      <w:r w:rsidRPr="00B42D33">
        <w:rPr>
          <w:rFonts w:ascii="Arial" w:eastAsia="Arial" w:hAnsi="Arial" w:cs="Arial"/>
          <w:lang w:val="nl-NL"/>
        </w:rPr>
        <w:t xml:space="preserve"> </w:t>
      </w:r>
      <w:r w:rsidRPr="00B42D33">
        <w:rPr>
          <w:lang w:val="nl-NL"/>
        </w:rPr>
        <w:t xml:space="preserve">Verbranding   </w:t>
      </w:r>
    </w:p>
    <w:p w14:paraId="2D0C18AC" w14:textId="77777777" w:rsidR="00A4630E" w:rsidRPr="00B42D33" w:rsidRDefault="00000000">
      <w:pPr>
        <w:spacing w:after="149" w:line="269" w:lineRule="auto"/>
        <w:ind w:left="44" w:right="2" w:hanging="10"/>
        <w:jc w:val="both"/>
        <w:rPr>
          <w:lang w:val="nl-NL"/>
        </w:rPr>
      </w:pPr>
      <w:r w:rsidRPr="00B42D33">
        <w:rPr>
          <w:lang w:val="nl-NL"/>
        </w:rPr>
        <w:t xml:space="preserve">Verbranding kan voorkomen op verschillende manieren. Het kan komen door de zon, heet water en anders.    </w:t>
      </w:r>
    </w:p>
    <w:p w14:paraId="441B42AB" w14:textId="77777777" w:rsidR="00A4630E" w:rsidRPr="00B42D33" w:rsidRDefault="00000000">
      <w:pPr>
        <w:spacing w:after="273"/>
        <w:ind w:hanging="10"/>
        <w:rPr>
          <w:lang w:val="nl-NL"/>
        </w:rPr>
      </w:pPr>
      <w:r w:rsidRPr="00B42D33">
        <w:rPr>
          <w:i/>
          <w:lang w:val="nl-NL"/>
        </w:rPr>
        <w:t>Preventieve maatregelen:</w:t>
      </w:r>
      <w:r w:rsidRPr="00B42D33">
        <w:rPr>
          <w:lang w:val="nl-NL"/>
        </w:rPr>
        <w:t xml:space="preserve">   </w:t>
      </w:r>
    </w:p>
    <w:p w14:paraId="64D97F33" w14:textId="77777777" w:rsidR="00A4630E" w:rsidRPr="00B42D33" w:rsidRDefault="00000000">
      <w:pPr>
        <w:numPr>
          <w:ilvl w:val="0"/>
          <w:numId w:val="6"/>
        </w:numPr>
        <w:spacing w:after="102" w:line="269" w:lineRule="auto"/>
        <w:ind w:right="2" w:hanging="360"/>
        <w:jc w:val="both"/>
        <w:rPr>
          <w:lang w:val="nl-NL"/>
        </w:rPr>
      </w:pPr>
      <w:r w:rsidRPr="00B42D33">
        <w:rPr>
          <w:lang w:val="nl-NL"/>
        </w:rPr>
        <w:t xml:space="preserve">Bij een hoog temperatuur worden de kinderenmeerdere keren per dag ingesmeerd met zonnebrandcrème en mogen de kinderen niet ontbloot buiten zijn. Er zal een schaduwplek gecreëerd worden waar de kinderen regelmatig dienen te zijn.   </w:t>
      </w:r>
    </w:p>
    <w:p w14:paraId="06F1A2A5" w14:textId="77777777" w:rsidR="00A4630E" w:rsidRPr="00B42D33" w:rsidRDefault="00000000">
      <w:pPr>
        <w:numPr>
          <w:ilvl w:val="0"/>
          <w:numId w:val="6"/>
        </w:numPr>
        <w:spacing w:after="93" w:line="269" w:lineRule="auto"/>
        <w:ind w:right="2" w:hanging="360"/>
        <w:jc w:val="both"/>
        <w:rPr>
          <w:lang w:val="nl-NL"/>
        </w:rPr>
      </w:pPr>
      <w:r w:rsidRPr="00B42D33">
        <w:rPr>
          <w:lang w:val="nl-NL"/>
        </w:rPr>
        <w:t xml:space="preserve">Bij hoge buiten temperaturen boven de 26 graden voeren de begeleiders de volgende taken uit:   </w:t>
      </w:r>
    </w:p>
    <w:p w14:paraId="2F594769" w14:textId="77777777" w:rsidR="004A0A8A" w:rsidRDefault="00000000">
      <w:pPr>
        <w:numPr>
          <w:ilvl w:val="1"/>
          <w:numId w:val="6"/>
        </w:numPr>
        <w:spacing w:after="76" w:line="269" w:lineRule="auto"/>
        <w:ind w:right="2" w:hanging="360"/>
        <w:jc w:val="both"/>
        <w:rPr>
          <w:lang w:val="nl-NL"/>
        </w:rPr>
      </w:pPr>
      <w:r w:rsidRPr="00B42D33">
        <w:rPr>
          <w:lang w:val="nl-NL"/>
        </w:rPr>
        <w:t xml:space="preserve">De kinderen krijgen voldoende water binnen  </w:t>
      </w:r>
    </w:p>
    <w:p w14:paraId="7375A695" w14:textId="77777777" w:rsidR="004A0A8A" w:rsidRDefault="00000000">
      <w:pPr>
        <w:numPr>
          <w:ilvl w:val="1"/>
          <w:numId w:val="6"/>
        </w:numPr>
        <w:spacing w:after="76" w:line="269" w:lineRule="auto"/>
        <w:ind w:right="2" w:hanging="360"/>
        <w:jc w:val="both"/>
        <w:rPr>
          <w:lang w:val="nl-NL"/>
        </w:rPr>
      </w:pPr>
      <w:r w:rsidRPr="00B42D33">
        <w:rPr>
          <w:lang w:val="nl-NL"/>
        </w:rPr>
        <w:t xml:space="preserve">De temperatuur op de groep wordt meerdere malen per dag gemeten </w:t>
      </w:r>
    </w:p>
    <w:p w14:paraId="7EF9429E" w14:textId="1315000A" w:rsidR="00A4630E" w:rsidRPr="00B42D33" w:rsidRDefault="00000000">
      <w:pPr>
        <w:numPr>
          <w:ilvl w:val="1"/>
          <w:numId w:val="6"/>
        </w:numPr>
        <w:spacing w:after="76" w:line="269" w:lineRule="auto"/>
        <w:ind w:right="2" w:hanging="360"/>
        <w:jc w:val="both"/>
        <w:rPr>
          <w:lang w:val="nl-NL"/>
        </w:rPr>
      </w:pPr>
      <w:r w:rsidRPr="00B42D33">
        <w:rPr>
          <w:lang w:val="nl-NL"/>
        </w:rPr>
        <w:t xml:space="preserve">Afhankelijk van de hoogte van de temperatuur wordt buitenspelen afgeschaft of beperkt   </w:t>
      </w:r>
    </w:p>
    <w:p w14:paraId="3B7DADD2" w14:textId="77777777" w:rsidR="00A4630E" w:rsidRPr="00B42D33" w:rsidRDefault="00000000">
      <w:pPr>
        <w:numPr>
          <w:ilvl w:val="1"/>
          <w:numId w:val="6"/>
        </w:numPr>
        <w:spacing w:after="89" w:line="269" w:lineRule="auto"/>
        <w:ind w:right="2" w:hanging="360"/>
        <w:jc w:val="both"/>
        <w:rPr>
          <w:lang w:val="nl-NL"/>
        </w:rPr>
      </w:pPr>
      <w:r w:rsidRPr="00B42D33">
        <w:rPr>
          <w:lang w:val="nl-NL"/>
        </w:rPr>
        <w:t xml:space="preserve">Er wordt gelet op oververhitting bij de kinderen door te letten op sufheid, bleek zien etc.   </w:t>
      </w:r>
    </w:p>
    <w:p w14:paraId="3C78338F" w14:textId="77777777" w:rsidR="004A0A8A" w:rsidRPr="004A0A8A" w:rsidRDefault="00000000">
      <w:pPr>
        <w:numPr>
          <w:ilvl w:val="1"/>
          <w:numId w:val="6"/>
        </w:numPr>
        <w:spacing w:after="78" w:line="269" w:lineRule="auto"/>
        <w:ind w:right="2" w:hanging="360"/>
        <w:jc w:val="both"/>
        <w:rPr>
          <w:lang w:val="nl-NL"/>
        </w:rPr>
      </w:pPr>
      <w:r w:rsidRPr="00B42D33">
        <w:rPr>
          <w:lang w:val="nl-NL"/>
        </w:rPr>
        <w:t xml:space="preserve">We maken gebruik van de airco  </w:t>
      </w:r>
    </w:p>
    <w:p w14:paraId="5F822608" w14:textId="3E6ED1ED" w:rsidR="00A4630E" w:rsidRPr="00B42D33" w:rsidRDefault="00000000">
      <w:pPr>
        <w:numPr>
          <w:ilvl w:val="1"/>
          <w:numId w:val="6"/>
        </w:numPr>
        <w:spacing w:after="78" w:line="269" w:lineRule="auto"/>
        <w:ind w:right="2" w:hanging="360"/>
        <w:jc w:val="both"/>
        <w:rPr>
          <w:lang w:val="nl-NL"/>
        </w:rPr>
      </w:pPr>
      <w:r w:rsidRPr="00B42D33">
        <w:rPr>
          <w:lang w:val="nl-NL"/>
        </w:rPr>
        <w:t xml:space="preserve">Raambedekking wordt naar beneden gezet om de warmte en stralingen van de zon buiten te houden en schaduw te creëren.   </w:t>
      </w:r>
    </w:p>
    <w:p w14:paraId="1EF9EB75" w14:textId="77777777" w:rsidR="00A4630E" w:rsidRPr="00B42D33" w:rsidRDefault="00000000">
      <w:pPr>
        <w:numPr>
          <w:ilvl w:val="1"/>
          <w:numId w:val="6"/>
        </w:numPr>
        <w:spacing w:after="149" w:line="269" w:lineRule="auto"/>
        <w:ind w:right="2" w:hanging="360"/>
        <w:jc w:val="both"/>
        <w:rPr>
          <w:lang w:val="nl-NL"/>
        </w:rPr>
      </w:pPr>
      <w:r w:rsidRPr="00B42D33">
        <w:rPr>
          <w:lang w:val="nl-NL"/>
        </w:rPr>
        <w:t xml:space="preserve">De ouders van het kind wordt gevraagd een petje mee te geven.   </w:t>
      </w:r>
    </w:p>
    <w:p w14:paraId="74CAA637" w14:textId="77777777" w:rsidR="00A4630E" w:rsidRPr="00B42D33" w:rsidRDefault="00000000">
      <w:pPr>
        <w:numPr>
          <w:ilvl w:val="0"/>
          <w:numId w:val="6"/>
        </w:numPr>
        <w:spacing w:after="79" w:line="269" w:lineRule="auto"/>
        <w:ind w:right="2" w:hanging="360"/>
        <w:jc w:val="both"/>
        <w:rPr>
          <w:lang w:val="nl-NL"/>
        </w:rPr>
      </w:pPr>
      <w:r w:rsidRPr="00B42D33">
        <w:rPr>
          <w:lang w:val="nl-NL"/>
        </w:rPr>
        <w:t xml:space="preserve">Radiatoren worden buiten het bereik van kinderen gehouden.   </w:t>
      </w:r>
    </w:p>
    <w:p w14:paraId="1D578D76" w14:textId="77777777" w:rsidR="00A4630E" w:rsidRPr="00B42D33" w:rsidRDefault="00000000">
      <w:pPr>
        <w:numPr>
          <w:ilvl w:val="0"/>
          <w:numId w:val="6"/>
        </w:numPr>
        <w:spacing w:after="149" w:line="269" w:lineRule="auto"/>
        <w:ind w:right="2" w:hanging="360"/>
        <w:jc w:val="both"/>
        <w:rPr>
          <w:lang w:val="nl-NL"/>
        </w:rPr>
      </w:pPr>
      <w:r w:rsidRPr="00B42D33">
        <w:rPr>
          <w:lang w:val="nl-NL"/>
        </w:rPr>
        <w:t xml:space="preserve">Hete dranken mogen niet aanwezig zijn op de groep en worden ten alle tijden hoog weggelegd en in een thermoskan bewaard buiten het bereik van het kind.   </w:t>
      </w:r>
    </w:p>
    <w:p w14:paraId="42DA968C" w14:textId="77777777" w:rsidR="00A4630E" w:rsidRPr="00B42D33" w:rsidRDefault="00000000">
      <w:pPr>
        <w:spacing w:after="155"/>
        <w:ind w:left="34"/>
        <w:rPr>
          <w:lang w:val="nl-NL"/>
        </w:rPr>
      </w:pPr>
      <w:r w:rsidRPr="00B42D33">
        <w:rPr>
          <w:lang w:val="nl-NL"/>
        </w:rPr>
        <w:t xml:space="preserve">   </w:t>
      </w:r>
    </w:p>
    <w:p w14:paraId="56CE58EB" w14:textId="77777777" w:rsidR="00A4630E" w:rsidRPr="00B42D33" w:rsidRDefault="00000000">
      <w:pPr>
        <w:spacing w:after="157"/>
        <w:ind w:hanging="10"/>
        <w:rPr>
          <w:lang w:val="nl-NL"/>
        </w:rPr>
      </w:pPr>
      <w:r w:rsidRPr="00B42D33">
        <w:rPr>
          <w:i/>
          <w:lang w:val="nl-NL"/>
        </w:rPr>
        <w:t>Hoe wij handelen</w:t>
      </w:r>
      <w:r w:rsidRPr="00B42D33">
        <w:rPr>
          <w:lang w:val="nl-NL"/>
        </w:rPr>
        <w:t xml:space="preserve">   </w:t>
      </w:r>
    </w:p>
    <w:p w14:paraId="453603F7" w14:textId="77777777" w:rsidR="00A4630E" w:rsidRPr="00B42D33" w:rsidRDefault="00000000">
      <w:pPr>
        <w:spacing w:after="149" w:line="269" w:lineRule="auto"/>
        <w:ind w:left="44" w:right="2" w:hanging="10"/>
        <w:jc w:val="both"/>
        <w:rPr>
          <w:lang w:val="nl-NL"/>
        </w:rPr>
      </w:pPr>
      <w:r w:rsidRPr="00B42D33">
        <w:rPr>
          <w:lang w:val="nl-NL"/>
        </w:rPr>
        <w:t xml:space="preserve">Wanneer de medewerkers hete thee of koffiedrinken in de groepsruimte zorgen zij ervoor dat deze dranken hoog weg worden gezet of uit het bereik van de kinderen op de tafel. Er wordt geen gebruik gemaakt van kleedjes o.i.d. welke kinderen van de tafel zouden kunnen trekken. Er wordt sowieso nooit thee/koffie gedronken met een kind op schoot. In het geval van verbranding zijn alle begeleiders opgeleid om eerste hulp te verlenen door verzorging van de brandwond.   </w:t>
      </w:r>
    </w:p>
    <w:p w14:paraId="4442F758" w14:textId="77777777" w:rsidR="00A4630E" w:rsidRPr="00B42D33" w:rsidRDefault="00000000">
      <w:pPr>
        <w:spacing w:after="0"/>
        <w:ind w:left="34"/>
        <w:rPr>
          <w:lang w:val="nl-NL"/>
        </w:rPr>
      </w:pPr>
      <w:r w:rsidRPr="00B42D33">
        <w:rPr>
          <w:lang w:val="nl-NL"/>
        </w:rPr>
        <w:t xml:space="preserve">   </w:t>
      </w:r>
    </w:p>
    <w:p w14:paraId="5817B1ED" w14:textId="77777777" w:rsidR="00A4630E" w:rsidRPr="00B42D33" w:rsidRDefault="00000000">
      <w:pPr>
        <w:pStyle w:val="Kop3"/>
        <w:ind w:left="360"/>
        <w:rPr>
          <w:lang w:val="nl-NL"/>
        </w:rPr>
      </w:pPr>
      <w:r w:rsidRPr="00B42D33">
        <w:rPr>
          <w:lang w:val="nl-NL"/>
        </w:rPr>
        <w:t>4.</w:t>
      </w:r>
      <w:r w:rsidRPr="00B42D33">
        <w:rPr>
          <w:rFonts w:ascii="Arial" w:eastAsia="Arial" w:hAnsi="Arial" w:cs="Arial"/>
          <w:lang w:val="nl-NL"/>
        </w:rPr>
        <w:t xml:space="preserve"> </w:t>
      </w:r>
      <w:r w:rsidRPr="00B42D33">
        <w:rPr>
          <w:lang w:val="nl-NL"/>
        </w:rPr>
        <w:t xml:space="preserve">Verkeer en uitstapjes   </w:t>
      </w:r>
    </w:p>
    <w:p w14:paraId="2011AB77" w14:textId="77777777" w:rsidR="00A4630E" w:rsidRPr="00B42D33" w:rsidRDefault="00000000">
      <w:pPr>
        <w:spacing w:after="149" w:line="269" w:lineRule="auto"/>
        <w:ind w:left="44" w:right="2" w:hanging="10"/>
        <w:jc w:val="both"/>
        <w:rPr>
          <w:lang w:val="nl-NL"/>
        </w:rPr>
      </w:pPr>
      <w:r w:rsidRPr="00B42D33">
        <w:rPr>
          <w:lang w:val="nl-NL"/>
        </w:rPr>
        <w:t xml:space="preserve">Als BSO wordt er standaard naar gestreefd om vanaf het beginpunt tot en met het eindpunt in veiligheid te houden. Zowel op de locatie zelf, als bij uitstapjes.  </w:t>
      </w:r>
    </w:p>
    <w:p w14:paraId="60EBA9F4" w14:textId="77777777" w:rsidR="00A4630E" w:rsidRPr="00B42D33" w:rsidRDefault="00000000">
      <w:pPr>
        <w:spacing w:after="271"/>
        <w:ind w:hanging="10"/>
        <w:rPr>
          <w:lang w:val="nl-NL"/>
        </w:rPr>
      </w:pPr>
      <w:r w:rsidRPr="00B42D33">
        <w:rPr>
          <w:i/>
          <w:lang w:val="nl-NL"/>
        </w:rPr>
        <w:t>Preventieve maatregelen:</w:t>
      </w:r>
      <w:r w:rsidRPr="00B42D33">
        <w:rPr>
          <w:lang w:val="nl-NL"/>
        </w:rPr>
        <w:t xml:space="preserve">   </w:t>
      </w:r>
    </w:p>
    <w:p w14:paraId="4BE3D88C" w14:textId="77777777" w:rsidR="00A4630E" w:rsidRPr="00B42D33" w:rsidRDefault="00000000">
      <w:pPr>
        <w:numPr>
          <w:ilvl w:val="0"/>
          <w:numId w:val="7"/>
        </w:numPr>
        <w:spacing w:after="79" w:line="269" w:lineRule="auto"/>
        <w:ind w:right="2" w:hanging="360"/>
        <w:jc w:val="both"/>
        <w:rPr>
          <w:lang w:val="nl-NL"/>
        </w:rPr>
      </w:pPr>
      <w:r w:rsidRPr="00B42D33">
        <w:rPr>
          <w:lang w:val="nl-NL"/>
        </w:rPr>
        <w:t xml:space="preserve">De chauffeur houdt zich aan alle verkeersregels.    </w:t>
      </w:r>
    </w:p>
    <w:p w14:paraId="7EF743B4" w14:textId="77777777" w:rsidR="00A4630E" w:rsidRPr="00B42D33" w:rsidRDefault="00000000">
      <w:pPr>
        <w:numPr>
          <w:ilvl w:val="0"/>
          <w:numId w:val="7"/>
        </w:numPr>
        <w:spacing w:after="77" w:line="269" w:lineRule="auto"/>
        <w:ind w:right="2" w:hanging="360"/>
        <w:jc w:val="both"/>
        <w:rPr>
          <w:lang w:val="nl-NL"/>
        </w:rPr>
      </w:pPr>
      <w:r w:rsidRPr="00B42D33">
        <w:rPr>
          <w:lang w:val="nl-NL"/>
        </w:rPr>
        <w:t xml:space="preserve">De chauffeur is duidelijk herkenbaar door zijn BSO kleding.   </w:t>
      </w:r>
    </w:p>
    <w:p w14:paraId="6EED5037" w14:textId="77777777" w:rsidR="00A4630E" w:rsidRPr="00B42D33" w:rsidRDefault="00000000">
      <w:pPr>
        <w:numPr>
          <w:ilvl w:val="0"/>
          <w:numId w:val="7"/>
        </w:numPr>
        <w:spacing w:after="79" w:line="269" w:lineRule="auto"/>
        <w:ind w:right="2" w:hanging="360"/>
        <w:jc w:val="both"/>
        <w:rPr>
          <w:lang w:val="nl-NL"/>
        </w:rPr>
      </w:pPr>
      <w:r w:rsidRPr="00B42D33">
        <w:rPr>
          <w:lang w:val="nl-NL"/>
        </w:rPr>
        <w:t xml:space="preserve">De chauffeur let erop dat de kinderen tijdens het rijden hun gordel niet afdoen.   </w:t>
      </w:r>
    </w:p>
    <w:p w14:paraId="212B49B0" w14:textId="77777777" w:rsidR="00A4630E" w:rsidRPr="00B42D33" w:rsidRDefault="00000000">
      <w:pPr>
        <w:numPr>
          <w:ilvl w:val="0"/>
          <w:numId w:val="7"/>
        </w:numPr>
        <w:spacing w:after="100" w:line="269" w:lineRule="auto"/>
        <w:ind w:right="2" w:hanging="360"/>
        <w:jc w:val="both"/>
        <w:rPr>
          <w:lang w:val="nl-NL"/>
        </w:rPr>
      </w:pPr>
      <w:r w:rsidRPr="00B42D33">
        <w:rPr>
          <w:lang w:val="nl-NL"/>
        </w:rPr>
        <w:lastRenderedPageBreak/>
        <w:t xml:space="preserve">De chauffeur is verantwoordelijk voor het gebruiken van de gordels bij zichzelf en de meerijdende kinderen.   </w:t>
      </w:r>
    </w:p>
    <w:p w14:paraId="14B6BA95" w14:textId="77777777" w:rsidR="00A4630E" w:rsidRPr="00B42D33" w:rsidRDefault="00000000">
      <w:pPr>
        <w:numPr>
          <w:ilvl w:val="0"/>
          <w:numId w:val="7"/>
        </w:numPr>
        <w:spacing w:after="79" w:line="269" w:lineRule="auto"/>
        <w:ind w:right="2" w:hanging="360"/>
        <w:jc w:val="both"/>
        <w:rPr>
          <w:lang w:val="nl-NL"/>
        </w:rPr>
      </w:pPr>
      <w:r w:rsidRPr="00B42D33">
        <w:rPr>
          <w:lang w:val="nl-NL"/>
        </w:rPr>
        <w:t xml:space="preserve">Er wordt gebruik gemaakt van de kindersloten indien aanwezig.   </w:t>
      </w:r>
    </w:p>
    <w:p w14:paraId="4120B135" w14:textId="77777777" w:rsidR="00A4630E" w:rsidRPr="00B42D33" w:rsidRDefault="00000000">
      <w:pPr>
        <w:numPr>
          <w:ilvl w:val="0"/>
          <w:numId w:val="7"/>
        </w:numPr>
        <w:spacing w:after="79" w:line="269" w:lineRule="auto"/>
        <w:ind w:right="2" w:hanging="360"/>
        <w:jc w:val="both"/>
        <w:rPr>
          <w:lang w:val="nl-NL"/>
        </w:rPr>
      </w:pPr>
      <w:r w:rsidRPr="00B42D33">
        <w:rPr>
          <w:lang w:val="nl-NL"/>
        </w:rPr>
        <w:t xml:space="preserve">De kinderen stappen in- en uit op een veilige plaats.   </w:t>
      </w:r>
    </w:p>
    <w:p w14:paraId="1E3B183F" w14:textId="77777777" w:rsidR="00A4630E" w:rsidRPr="00B42D33" w:rsidRDefault="00000000">
      <w:pPr>
        <w:numPr>
          <w:ilvl w:val="0"/>
          <w:numId w:val="7"/>
        </w:numPr>
        <w:spacing w:after="77" w:line="269" w:lineRule="auto"/>
        <w:ind w:right="2" w:hanging="360"/>
        <w:jc w:val="both"/>
        <w:rPr>
          <w:lang w:val="nl-NL"/>
        </w:rPr>
      </w:pPr>
      <w:r w:rsidRPr="00B42D33">
        <w:rPr>
          <w:lang w:val="nl-NL"/>
        </w:rPr>
        <w:t xml:space="preserve">De chauffeur stapt zelf ook altijd uit met de kinderen.   </w:t>
      </w:r>
    </w:p>
    <w:p w14:paraId="5C1DE221" w14:textId="77777777" w:rsidR="00A4630E" w:rsidRPr="00B42D33" w:rsidRDefault="00000000">
      <w:pPr>
        <w:numPr>
          <w:ilvl w:val="0"/>
          <w:numId w:val="7"/>
        </w:numPr>
        <w:spacing w:after="82" w:line="269" w:lineRule="auto"/>
        <w:ind w:right="2" w:hanging="360"/>
        <w:jc w:val="both"/>
        <w:rPr>
          <w:lang w:val="nl-NL"/>
        </w:rPr>
      </w:pPr>
      <w:r w:rsidRPr="00B42D33">
        <w:rPr>
          <w:lang w:val="nl-NL"/>
        </w:rPr>
        <w:t xml:space="preserve">Alleen de chauffeur mag de portieren en ramen besturen.   </w:t>
      </w:r>
    </w:p>
    <w:p w14:paraId="01790381" w14:textId="77777777" w:rsidR="00A4630E" w:rsidRPr="00B42D33" w:rsidRDefault="00000000">
      <w:pPr>
        <w:numPr>
          <w:ilvl w:val="0"/>
          <w:numId w:val="7"/>
        </w:numPr>
        <w:spacing w:after="97" w:line="269" w:lineRule="auto"/>
        <w:ind w:right="2" w:hanging="360"/>
        <w:jc w:val="both"/>
        <w:rPr>
          <w:lang w:val="nl-NL"/>
        </w:rPr>
      </w:pPr>
      <w:r w:rsidRPr="00B42D33">
        <w:rPr>
          <w:lang w:val="nl-NL"/>
        </w:rPr>
        <w:t xml:space="preserve">Kinderen korten dan 1,35 meter worden indien mogelijk vervoerd in een kinderzitje of stoelverhoger.   </w:t>
      </w:r>
    </w:p>
    <w:p w14:paraId="1A88147A" w14:textId="77777777" w:rsidR="00A4630E" w:rsidRPr="00B42D33" w:rsidRDefault="00000000">
      <w:pPr>
        <w:numPr>
          <w:ilvl w:val="0"/>
          <w:numId w:val="7"/>
        </w:numPr>
        <w:spacing w:after="101" w:line="269" w:lineRule="auto"/>
        <w:ind w:right="2" w:hanging="360"/>
        <w:jc w:val="both"/>
        <w:rPr>
          <w:lang w:val="nl-NL"/>
        </w:rPr>
      </w:pPr>
      <w:r w:rsidRPr="00B42D33">
        <w:rPr>
          <w:lang w:val="nl-NL"/>
        </w:rPr>
        <w:t xml:space="preserve">Als een kind wordt opgehaald door een ouder of verzorger blijft de chauffeur ten alle tijden letten op de andere kinderen in de auto of bus.   </w:t>
      </w:r>
    </w:p>
    <w:p w14:paraId="71865107" w14:textId="77777777" w:rsidR="00A4630E" w:rsidRPr="00B42D33" w:rsidRDefault="00000000">
      <w:pPr>
        <w:numPr>
          <w:ilvl w:val="0"/>
          <w:numId w:val="7"/>
        </w:numPr>
        <w:spacing w:after="77" w:line="269" w:lineRule="auto"/>
        <w:ind w:right="2" w:hanging="360"/>
        <w:jc w:val="both"/>
        <w:rPr>
          <w:lang w:val="nl-NL"/>
        </w:rPr>
      </w:pPr>
      <w:r w:rsidRPr="00B42D33">
        <w:rPr>
          <w:lang w:val="nl-NL"/>
        </w:rPr>
        <w:t xml:space="preserve">De chauffeur ziet erop toe dat kinderen daadwerkelijk de school naar binnen gaan.   </w:t>
      </w:r>
    </w:p>
    <w:p w14:paraId="48DF748A" w14:textId="77777777" w:rsidR="00A4630E" w:rsidRPr="00B42D33" w:rsidRDefault="00000000">
      <w:pPr>
        <w:numPr>
          <w:ilvl w:val="0"/>
          <w:numId w:val="7"/>
        </w:numPr>
        <w:spacing w:after="104" w:line="269" w:lineRule="auto"/>
        <w:ind w:right="2" w:hanging="360"/>
        <w:jc w:val="both"/>
        <w:rPr>
          <w:lang w:val="nl-NL"/>
        </w:rPr>
      </w:pPr>
      <w:r w:rsidRPr="00B42D33">
        <w:rPr>
          <w:lang w:val="nl-NL"/>
        </w:rPr>
        <w:t xml:space="preserve">De chauffeur onthoudt zich van roken, alcohol, medicijnen die van invloed zijn op het rijdgedrag, verdovende middelen en het gebruiken van een mobiel.   </w:t>
      </w:r>
    </w:p>
    <w:p w14:paraId="3F869F16" w14:textId="77777777" w:rsidR="00A4630E" w:rsidRPr="00B42D33" w:rsidRDefault="00000000">
      <w:pPr>
        <w:numPr>
          <w:ilvl w:val="0"/>
          <w:numId w:val="7"/>
        </w:numPr>
        <w:spacing w:after="79" w:line="269" w:lineRule="auto"/>
        <w:ind w:right="2" w:hanging="360"/>
        <w:jc w:val="both"/>
        <w:rPr>
          <w:lang w:val="nl-NL"/>
        </w:rPr>
      </w:pPr>
      <w:r w:rsidRPr="00B42D33">
        <w:rPr>
          <w:lang w:val="nl-NL"/>
        </w:rPr>
        <w:t xml:space="preserve">De kinderen worden met vriendelijk en met respect behandeld.   </w:t>
      </w:r>
    </w:p>
    <w:p w14:paraId="2A91D760" w14:textId="77777777" w:rsidR="00A4630E" w:rsidRPr="00B42D33" w:rsidRDefault="00000000">
      <w:pPr>
        <w:numPr>
          <w:ilvl w:val="0"/>
          <w:numId w:val="7"/>
        </w:numPr>
        <w:spacing w:after="77" w:line="269" w:lineRule="auto"/>
        <w:ind w:right="2" w:hanging="360"/>
        <w:jc w:val="both"/>
        <w:rPr>
          <w:lang w:val="nl-NL"/>
        </w:rPr>
      </w:pPr>
      <w:r w:rsidRPr="00B42D33">
        <w:rPr>
          <w:lang w:val="nl-NL"/>
        </w:rPr>
        <w:t xml:space="preserve">Agressief en grensoverschrijdend gedrag worden niet getolereerd.   </w:t>
      </w:r>
    </w:p>
    <w:p w14:paraId="3800432F" w14:textId="77777777" w:rsidR="00A4630E" w:rsidRPr="00B42D33" w:rsidRDefault="00000000">
      <w:pPr>
        <w:numPr>
          <w:ilvl w:val="0"/>
          <w:numId w:val="7"/>
        </w:numPr>
        <w:spacing w:after="79" w:line="269" w:lineRule="auto"/>
        <w:ind w:right="2" w:hanging="360"/>
        <w:jc w:val="both"/>
        <w:rPr>
          <w:lang w:val="nl-NL"/>
        </w:rPr>
      </w:pPr>
      <w:r w:rsidRPr="00B42D33">
        <w:rPr>
          <w:lang w:val="nl-NL"/>
        </w:rPr>
        <w:t xml:space="preserve">De chauffeur gaat vertrouwelijk om met de gesprekken met de kinderen.   </w:t>
      </w:r>
    </w:p>
    <w:p w14:paraId="7D1E3C96" w14:textId="77777777" w:rsidR="00A4630E" w:rsidRPr="00B42D33" w:rsidRDefault="00000000">
      <w:pPr>
        <w:numPr>
          <w:ilvl w:val="0"/>
          <w:numId w:val="7"/>
        </w:numPr>
        <w:spacing w:after="77" w:line="269" w:lineRule="auto"/>
        <w:ind w:right="2" w:hanging="360"/>
        <w:jc w:val="both"/>
        <w:rPr>
          <w:lang w:val="nl-NL"/>
        </w:rPr>
      </w:pPr>
      <w:r w:rsidRPr="00B42D33">
        <w:rPr>
          <w:lang w:val="nl-NL"/>
        </w:rPr>
        <w:t xml:space="preserve">Bij problemen tijdens de rit worden de begeleiders direct op de hoogte gesteld.   </w:t>
      </w:r>
    </w:p>
    <w:p w14:paraId="0C073085" w14:textId="77777777" w:rsidR="00A4630E" w:rsidRPr="00B42D33" w:rsidRDefault="00000000">
      <w:pPr>
        <w:numPr>
          <w:ilvl w:val="0"/>
          <w:numId w:val="7"/>
        </w:numPr>
        <w:spacing w:after="79" w:line="269" w:lineRule="auto"/>
        <w:ind w:right="2" w:hanging="360"/>
        <w:jc w:val="both"/>
        <w:rPr>
          <w:lang w:val="nl-NL"/>
        </w:rPr>
      </w:pPr>
      <w:r w:rsidRPr="00B42D33">
        <w:rPr>
          <w:lang w:val="nl-NL"/>
        </w:rPr>
        <w:t xml:space="preserve">De technische staat van de auto of bus voldoen aan de wettelijke technische eisen.   </w:t>
      </w:r>
    </w:p>
    <w:p w14:paraId="0ADD12B2" w14:textId="77777777" w:rsidR="00A4630E" w:rsidRPr="00B42D33" w:rsidRDefault="00000000">
      <w:pPr>
        <w:numPr>
          <w:ilvl w:val="0"/>
          <w:numId w:val="7"/>
        </w:numPr>
        <w:spacing w:after="99" w:line="269" w:lineRule="auto"/>
        <w:ind w:right="2" w:hanging="360"/>
        <w:jc w:val="both"/>
        <w:rPr>
          <w:lang w:val="nl-NL"/>
        </w:rPr>
      </w:pPr>
      <w:r w:rsidRPr="00B42D33">
        <w:rPr>
          <w:lang w:val="nl-NL"/>
        </w:rPr>
        <w:t xml:space="preserve">Het maximaal aantal te vervoeren kinderen is gelijk aan de beschikbare zitplaatsen in het voertuig.   </w:t>
      </w:r>
    </w:p>
    <w:p w14:paraId="5E22E8DD" w14:textId="77777777" w:rsidR="00A4630E" w:rsidRPr="00B42D33" w:rsidRDefault="00000000">
      <w:pPr>
        <w:numPr>
          <w:ilvl w:val="0"/>
          <w:numId w:val="7"/>
        </w:numPr>
        <w:spacing w:after="82" w:line="269" w:lineRule="auto"/>
        <w:ind w:right="2" w:hanging="360"/>
        <w:jc w:val="both"/>
        <w:rPr>
          <w:lang w:val="nl-NL"/>
        </w:rPr>
      </w:pPr>
      <w:r w:rsidRPr="00B42D33">
        <w:rPr>
          <w:lang w:val="nl-NL"/>
        </w:rPr>
        <w:t xml:space="preserve">Er worden niet meer kinderen vervoerd dan gordels in de auto of bus aanwezig zijn.   </w:t>
      </w:r>
    </w:p>
    <w:p w14:paraId="7C4C5AF2" w14:textId="77777777" w:rsidR="00A4630E" w:rsidRPr="00B42D33" w:rsidRDefault="00000000">
      <w:pPr>
        <w:numPr>
          <w:ilvl w:val="0"/>
          <w:numId w:val="7"/>
        </w:numPr>
        <w:spacing w:after="99" w:line="269" w:lineRule="auto"/>
        <w:ind w:right="2" w:hanging="360"/>
        <w:jc w:val="both"/>
        <w:rPr>
          <w:lang w:val="nl-NL"/>
        </w:rPr>
      </w:pPr>
      <w:r w:rsidRPr="00B42D33">
        <w:rPr>
          <w:lang w:val="nl-NL"/>
        </w:rPr>
        <w:t xml:space="preserve">De chauffeur is in het bezit van een geldig rijbewijs om het voertuig te besturen en is hiertoe bevoegd. Een kopie van deze documenten is in het bezit van de administratie van de BSO.   </w:t>
      </w:r>
    </w:p>
    <w:p w14:paraId="1849EF00" w14:textId="77777777" w:rsidR="00A4630E" w:rsidRPr="00B42D33" w:rsidRDefault="00000000">
      <w:pPr>
        <w:numPr>
          <w:ilvl w:val="0"/>
          <w:numId w:val="7"/>
        </w:numPr>
        <w:spacing w:after="149" w:line="269" w:lineRule="auto"/>
        <w:ind w:right="2" w:hanging="360"/>
        <w:jc w:val="both"/>
        <w:rPr>
          <w:lang w:val="nl-NL"/>
        </w:rPr>
      </w:pPr>
      <w:r w:rsidRPr="00B42D33">
        <w:rPr>
          <w:lang w:val="nl-NL"/>
        </w:rPr>
        <w:t xml:space="preserve">De chauffeur beschik over een actieve VOG.   </w:t>
      </w:r>
    </w:p>
    <w:p w14:paraId="67629ADB" w14:textId="77777777" w:rsidR="00A4630E" w:rsidRPr="00B42D33" w:rsidRDefault="00000000">
      <w:pPr>
        <w:spacing w:after="157"/>
        <w:ind w:hanging="10"/>
        <w:rPr>
          <w:lang w:val="nl-NL"/>
        </w:rPr>
      </w:pPr>
      <w:r w:rsidRPr="00B42D33">
        <w:rPr>
          <w:i/>
          <w:lang w:val="nl-NL"/>
        </w:rPr>
        <w:t xml:space="preserve">Hoe wij te werk gaan: </w:t>
      </w:r>
      <w:r w:rsidRPr="00B42D33">
        <w:rPr>
          <w:lang w:val="nl-NL"/>
        </w:rPr>
        <w:t xml:space="preserve">  </w:t>
      </w:r>
    </w:p>
    <w:p w14:paraId="4CDBA4D1" w14:textId="77777777" w:rsidR="00A4630E" w:rsidRPr="00B42D33" w:rsidRDefault="00000000">
      <w:pPr>
        <w:spacing w:after="212" w:line="269" w:lineRule="auto"/>
        <w:ind w:left="44" w:right="2" w:hanging="10"/>
        <w:jc w:val="both"/>
        <w:rPr>
          <w:lang w:val="nl-NL"/>
        </w:rPr>
      </w:pPr>
      <w:r w:rsidRPr="00B42D33">
        <w:rPr>
          <w:lang w:val="nl-NL"/>
        </w:rPr>
        <w:t xml:space="preserve">De begeleiders (en eventuele vrijwilligers) weten wat de richtlijnen zijn bij het vervoeren van de kinderen. Ook zal maandelijks het veiligheidsaspect geëvalueerd worden om er bewust mee om te blijven gaan.   </w:t>
      </w:r>
    </w:p>
    <w:p w14:paraId="214EB6ED" w14:textId="77777777" w:rsidR="00A4630E" w:rsidRPr="00B42D33" w:rsidRDefault="00000000">
      <w:pPr>
        <w:pStyle w:val="Kop3"/>
        <w:ind w:left="360"/>
        <w:rPr>
          <w:lang w:val="nl-NL"/>
        </w:rPr>
      </w:pPr>
      <w:r w:rsidRPr="00B42D33">
        <w:rPr>
          <w:lang w:val="nl-NL"/>
        </w:rPr>
        <w:t>5.</w:t>
      </w:r>
      <w:r w:rsidRPr="00B42D33">
        <w:rPr>
          <w:rFonts w:ascii="Arial" w:eastAsia="Arial" w:hAnsi="Arial" w:cs="Arial"/>
          <w:lang w:val="nl-NL"/>
        </w:rPr>
        <w:t xml:space="preserve"> </w:t>
      </w:r>
      <w:r w:rsidRPr="00B42D33">
        <w:rPr>
          <w:lang w:val="nl-NL"/>
        </w:rPr>
        <w:t xml:space="preserve">Vermissing   </w:t>
      </w:r>
    </w:p>
    <w:p w14:paraId="63CC6322" w14:textId="77777777" w:rsidR="00A4630E" w:rsidRPr="00B42D33" w:rsidRDefault="00000000">
      <w:pPr>
        <w:spacing w:after="149" w:line="269" w:lineRule="auto"/>
        <w:ind w:left="44" w:right="2" w:hanging="10"/>
        <w:jc w:val="both"/>
        <w:rPr>
          <w:lang w:val="nl-NL"/>
        </w:rPr>
      </w:pPr>
      <w:r w:rsidRPr="00B42D33">
        <w:rPr>
          <w:lang w:val="nl-NL"/>
        </w:rPr>
        <w:t xml:space="preserve">De locatie van BSO kan afgesloten worden met hekken en dit is ook waarop wordt gehandhaafd. Desondanks kan een kind nog steeds over het hek wegkomen, waarvoor de risico’s geïnventariseerd worden.    </w:t>
      </w:r>
    </w:p>
    <w:p w14:paraId="330402AB" w14:textId="77777777" w:rsidR="00A4630E" w:rsidRPr="00B42D33" w:rsidRDefault="00000000">
      <w:pPr>
        <w:spacing w:after="0"/>
        <w:ind w:left="19"/>
        <w:rPr>
          <w:lang w:val="nl-NL"/>
        </w:rPr>
      </w:pPr>
      <w:r w:rsidRPr="00B42D33">
        <w:rPr>
          <w:i/>
          <w:lang w:val="nl-NL"/>
        </w:rPr>
        <w:t xml:space="preserve">  </w:t>
      </w:r>
      <w:r w:rsidRPr="00B42D33">
        <w:rPr>
          <w:i/>
          <w:lang w:val="nl-NL"/>
        </w:rPr>
        <w:tab/>
        <w:t xml:space="preserve"> </w:t>
      </w:r>
      <w:r w:rsidRPr="00B42D33">
        <w:rPr>
          <w:lang w:val="nl-NL"/>
        </w:rPr>
        <w:t xml:space="preserve"> </w:t>
      </w:r>
    </w:p>
    <w:p w14:paraId="3BE72281" w14:textId="77777777" w:rsidR="00A4630E" w:rsidRPr="00B42D33" w:rsidRDefault="00000000">
      <w:pPr>
        <w:spacing w:after="273"/>
        <w:ind w:hanging="10"/>
        <w:rPr>
          <w:lang w:val="nl-NL"/>
        </w:rPr>
      </w:pPr>
      <w:r w:rsidRPr="00B42D33">
        <w:rPr>
          <w:i/>
          <w:lang w:val="nl-NL"/>
        </w:rPr>
        <w:t xml:space="preserve">Preventieve maatregelen: </w:t>
      </w:r>
      <w:r w:rsidRPr="00B42D33">
        <w:rPr>
          <w:lang w:val="nl-NL"/>
        </w:rPr>
        <w:t xml:space="preserve">  </w:t>
      </w:r>
    </w:p>
    <w:p w14:paraId="2D23742C" w14:textId="77777777" w:rsidR="00A4630E" w:rsidRPr="00B42D33" w:rsidRDefault="00000000">
      <w:pPr>
        <w:numPr>
          <w:ilvl w:val="0"/>
          <w:numId w:val="8"/>
        </w:numPr>
        <w:spacing w:after="216" w:line="269" w:lineRule="auto"/>
        <w:ind w:right="2" w:hanging="360"/>
        <w:jc w:val="both"/>
        <w:rPr>
          <w:lang w:val="nl-NL"/>
        </w:rPr>
      </w:pPr>
      <w:r w:rsidRPr="00B42D33">
        <w:rPr>
          <w:lang w:val="nl-NL"/>
        </w:rPr>
        <w:t xml:space="preserve">De plekken waar de kinderen niet mogen komen worden op slot gedraaid.   </w:t>
      </w:r>
    </w:p>
    <w:p w14:paraId="442C967F" w14:textId="77777777" w:rsidR="00A4630E" w:rsidRPr="00B42D33" w:rsidRDefault="00000000">
      <w:pPr>
        <w:numPr>
          <w:ilvl w:val="0"/>
          <w:numId w:val="8"/>
        </w:numPr>
        <w:spacing w:after="99" w:line="269" w:lineRule="auto"/>
        <w:ind w:right="2" w:hanging="360"/>
        <w:jc w:val="both"/>
        <w:rPr>
          <w:lang w:val="nl-NL"/>
        </w:rPr>
      </w:pPr>
      <w:r w:rsidRPr="00B42D33">
        <w:rPr>
          <w:lang w:val="nl-NL"/>
        </w:rPr>
        <w:t xml:space="preserve">Bij het van school ophalen van de kinderen zijn er afspraken met de school van het kind over hoe de overdacht plaatsvindt. Dit kan verschillen van het ophalen van het kind in de klas of van </w:t>
      </w:r>
      <w:r w:rsidRPr="00B42D33">
        <w:rPr>
          <w:lang w:val="nl-NL"/>
        </w:rPr>
        <w:lastRenderedPageBreak/>
        <w:t xml:space="preserve">het schoolplein. In alle gevallen geldt dat het kind nooit is zonder toezicht van een leerkracht of begeleider.   </w:t>
      </w:r>
    </w:p>
    <w:p w14:paraId="7D967028" w14:textId="77777777" w:rsidR="00A4630E" w:rsidRPr="00B42D33" w:rsidRDefault="00000000">
      <w:pPr>
        <w:numPr>
          <w:ilvl w:val="0"/>
          <w:numId w:val="8"/>
        </w:numPr>
        <w:spacing w:after="149" w:line="269" w:lineRule="auto"/>
        <w:ind w:right="2" w:hanging="360"/>
        <w:jc w:val="both"/>
        <w:rPr>
          <w:lang w:val="nl-NL"/>
        </w:rPr>
      </w:pPr>
      <w:r w:rsidRPr="00B42D33">
        <w:rPr>
          <w:lang w:val="nl-NL"/>
        </w:rPr>
        <w:t xml:space="preserve">Tijdens uitjes zijn strikte regels afgesproken met de kinderen over waar ze mogen komen en waar niet. Daarnaast krijgen de kinderen een armband met de BSO naam en telefoonnummer.   </w:t>
      </w:r>
    </w:p>
    <w:p w14:paraId="0F59AF90" w14:textId="77777777" w:rsidR="00A4630E" w:rsidRPr="00B42D33" w:rsidRDefault="00000000">
      <w:pPr>
        <w:spacing w:after="157"/>
        <w:ind w:hanging="10"/>
        <w:rPr>
          <w:lang w:val="nl-NL"/>
        </w:rPr>
      </w:pPr>
      <w:r w:rsidRPr="00B42D33">
        <w:rPr>
          <w:i/>
          <w:lang w:val="nl-NL"/>
        </w:rPr>
        <w:t xml:space="preserve">Hoe gehandeld wordt: </w:t>
      </w:r>
      <w:r w:rsidRPr="00B42D33">
        <w:rPr>
          <w:lang w:val="nl-NL"/>
        </w:rPr>
        <w:t xml:space="preserve">  </w:t>
      </w:r>
    </w:p>
    <w:p w14:paraId="7EB0D2B1" w14:textId="77777777" w:rsidR="00A4630E" w:rsidRPr="00B42D33" w:rsidRDefault="00000000">
      <w:pPr>
        <w:spacing w:after="149" w:line="269" w:lineRule="auto"/>
        <w:ind w:left="44" w:right="2" w:hanging="10"/>
        <w:jc w:val="both"/>
        <w:rPr>
          <w:lang w:val="nl-NL"/>
        </w:rPr>
      </w:pPr>
      <w:r w:rsidRPr="00B42D33">
        <w:rPr>
          <w:lang w:val="nl-NL"/>
        </w:rPr>
        <w:t xml:space="preserve">Tijdens de ophaalmomenten zorgen we altijd voor een warme overdracht. We geven de kinderen alleen mee aan de bij ons bekende ouders/verzorgers. Komt een andere volwassene het kind ophalen dan willen we dit op voorhand van de ouders horen en moet diegene die komt ophalen zich kunnen legitimeren.    </w:t>
      </w:r>
    </w:p>
    <w:p w14:paraId="608FD705" w14:textId="77777777" w:rsidR="00A4630E" w:rsidRPr="00B42D33" w:rsidRDefault="00000000">
      <w:pPr>
        <w:spacing w:after="180" w:line="269" w:lineRule="auto"/>
        <w:ind w:left="44" w:right="2" w:hanging="10"/>
        <w:jc w:val="both"/>
        <w:rPr>
          <w:lang w:val="nl-NL"/>
        </w:rPr>
      </w:pPr>
      <w:r w:rsidRPr="00B42D33">
        <w:rPr>
          <w:lang w:val="nl-NL"/>
        </w:rPr>
        <w:t xml:space="preserve">Bij vermissing van een kind treedt direct het protocol van vermissing in werking. Dit protocol wordt elk kwartaal in de vergadering besproken en alle begeleiders zijn hiervan op de hoogte.   </w:t>
      </w:r>
    </w:p>
    <w:p w14:paraId="0938CB70" w14:textId="77777777" w:rsidR="00A4630E" w:rsidRPr="00B42D33" w:rsidRDefault="00000000">
      <w:pPr>
        <w:pStyle w:val="Kop3"/>
        <w:ind w:left="360"/>
        <w:rPr>
          <w:lang w:val="nl-NL"/>
        </w:rPr>
      </w:pPr>
      <w:r w:rsidRPr="00B42D33">
        <w:rPr>
          <w:lang w:val="nl-NL"/>
        </w:rPr>
        <w:t>6.</w:t>
      </w:r>
      <w:r w:rsidRPr="00B42D33">
        <w:rPr>
          <w:rFonts w:ascii="Arial" w:eastAsia="Arial" w:hAnsi="Arial" w:cs="Arial"/>
          <w:lang w:val="nl-NL"/>
        </w:rPr>
        <w:t xml:space="preserve"> </w:t>
      </w:r>
      <w:r w:rsidRPr="00B42D33">
        <w:rPr>
          <w:lang w:val="nl-NL"/>
        </w:rPr>
        <w:t xml:space="preserve">Contact met chemische middelen   </w:t>
      </w:r>
    </w:p>
    <w:p w14:paraId="62E13B63" w14:textId="77777777" w:rsidR="00A4630E" w:rsidRPr="00B42D33" w:rsidRDefault="00000000">
      <w:pPr>
        <w:spacing w:after="212" w:line="269" w:lineRule="auto"/>
        <w:ind w:left="44" w:right="2" w:hanging="10"/>
        <w:jc w:val="both"/>
        <w:rPr>
          <w:lang w:val="nl-NL"/>
        </w:rPr>
      </w:pPr>
      <w:r w:rsidRPr="00B42D33">
        <w:rPr>
          <w:lang w:val="nl-NL"/>
        </w:rPr>
        <w:t xml:space="preserve">Alle producten die hieronder vallen worden buiten het bereik van kinderen opgeborgen. De keuken is om de hoek van de groep, maar we bewaren de schoonmaakmiddelen achter een gesloten kast. Middelen die we nodig hebben bij de verzorging van de kinderen of medicijnen van kinderen zitten in hun persoonlijke mandje. Deze staan hoog boven de commode waar de kinderen er zelf niet bij kunnen. Kinderen mogen niet zonder begeleiding in de ruimte van de kantine komen waar medicijnen en middelen bewaard worden.   </w:t>
      </w:r>
    </w:p>
    <w:p w14:paraId="75B02B8A" w14:textId="77777777" w:rsidR="00A4630E" w:rsidRPr="00B42D33" w:rsidRDefault="00000000">
      <w:pPr>
        <w:pStyle w:val="Kop3"/>
        <w:ind w:left="360"/>
        <w:rPr>
          <w:lang w:val="nl-NL"/>
        </w:rPr>
      </w:pPr>
      <w:r w:rsidRPr="00B42D33">
        <w:rPr>
          <w:lang w:val="nl-NL"/>
        </w:rPr>
        <w:t>7.</w:t>
      </w:r>
      <w:r w:rsidRPr="00B42D33">
        <w:rPr>
          <w:rFonts w:ascii="Arial" w:eastAsia="Arial" w:hAnsi="Arial" w:cs="Arial"/>
          <w:lang w:val="nl-NL"/>
        </w:rPr>
        <w:t xml:space="preserve"> </w:t>
      </w:r>
      <w:r w:rsidRPr="00B42D33">
        <w:rPr>
          <w:lang w:val="nl-NL"/>
        </w:rPr>
        <w:t xml:space="preserve">Verwonding   </w:t>
      </w:r>
    </w:p>
    <w:p w14:paraId="02834087" w14:textId="77777777" w:rsidR="00A4630E" w:rsidRPr="00B42D33" w:rsidRDefault="00000000">
      <w:pPr>
        <w:spacing w:after="178" w:line="269" w:lineRule="auto"/>
        <w:ind w:left="44" w:right="2" w:hanging="10"/>
        <w:jc w:val="both"/>
        <w:rPr>
          <w:lang w:val="nl-NL"/>
        </w:rPr>
      </w:pPr>
      <w:r w:rsidRPr="00B42D33">
        <w:rPr>
          <w:lang w:val="nl-NL"/>
        </w:rPr>
        <w:t xml:space="preserve">Op een BSO zijn veel activiteiten waarbij kinderen fysiek belast worden. Het kan voorkomen dat er een ongeluk gebeurt waardoor een kind medische hulp nodig heeft. We zorgen er in zo’n geval voor dat ouders direct worden ingelicht. Zijn zij niet in staat om hun kind op te komen halen of is de aard van het letsel dusdanig dat er niet gewacht kan worden, dan handelen de medewerkers op de groep. Afhankelijk van het ongeval wordt er medische hulpverlening gegeven door de medewerkers, wordt de huisarts van het kind benaderd of wordt 112 gebeld. Wanneer er twee of meer medewerkers op de groep staan, ontfermt 1 van de 2 zich over het “slachtoffer” en de ander over de rest van de groep. De groep kinderen wordt teruggebracht naar de groep. Indien nodig gaat ook één van de twee medewerkers mee met het kind naar de arts. Op het moment dat er 1 medewerker aanwezig is treedt de achterwacht regeling in werking. De medewerker belt de kantine eigenaar op, die komt en neemt de overige kinderen mee terug naar de groepsruimte. De medewerker blijft bij het “slachtoffer” en gaat indien nodig mee met het kind. </w:t>
      </w:r>
      <w:r w:rsidRPr="00B42D33">
        <w:rPr>
          <w:b/>
          <w:lang w:val="nl-NL"/>
        </w:rPr>
        <w:t xml:space="preserve">   </w:t>
      </w:r>
      <w:r w:rsidRPr="00B42D33">
        <w:rPr>
          <w:lang w:val="nl-NL"/>
        </w:rPr>
        <w:t xml:space="preserve">  </w:t>
      </w:r>
    </w:p>
    <w:p w14:paraId="004F2408" w14:textId="77777777" w:rsidR="00A4630E" w:rsidRPr="00B42D33" w:rsidRDefault="00000000">
      <w:pPr>
        <w:pStyle w:val="Kop3"/>
        <w:ind w:left="360"/>
        <w:rPr>
          <w:lang w:val="nl-NL"/>
        </w:rPr>
      </w:pPr>
      <w:r w:rsidRPr="00B42D33">
        <w:rPr>
          <w:lang w:val="nl-NL"/>
        </w:rPr>
        <w:t>8.</w:t>
      </w:r>
      <w:r w:rsidRPr="00B42D33">
        <w:rPr>
          <w:rFonts w:ascii="Arial" w:eastAsia="Arial" w:hAnsi="Arial" w:cs="Arial"/>
          <w:lang w:val="nl-NL"/>
        </w:rPr>
        <w:t xml:space="preserve"> </w:t>
      </w:r>
      <w:r w:rsidRPr="00B42D33">
        <w:rPr>
          <w:lang w:val="nl-NL"/>
        </w:rPr>
        <w:t xml:space="preserve">Grensoverschrijdend gedrag   </w:t>
      </w:r>
    </w:p>
    <w:p w14:paraId="77260818" w14:textId="77777777" w:rsidR="00A4630E" w:rsidRPr="00B42D33" w:rsidRDefault="00000000">
      <w:pPr>
        <w:spacing w:after="149" w:line="269" w:lineRule="auto"/>
        <w:ind w:left="44" w:right="2" w:hanging="10"/>
        <w:jc w:val="both"/>
        <w:rPr>
          <w:lang w:val="nl-NL"/>
        </w:rPr>
      </w:pPr>
      <w:r w:rsidRPr="00B42D33">
        <w:rPr>
          <w:lang w:val="nl-NL"/>
        </w:rPr>
        <w:t xml:space="preserve">Grensoverschrijdend gedrag door volwassenen of door kinderen kan een enorme impact hebben op het welbevinden van het getroffen kind. In het beleid moet daarom worden beschreven hoe het risico op grensoverschrijdend gedrag door zowel aanwezige volwassenen als kinderen zo veel als mogelijk wordt beperkt. Het gaat om het risico op grensoverschrijdend gedrag door beroepskrachten, beroepskrachten in opleiding, stagiairs, vrijwilligers, overige aanwezige volwassenen en kinderen. Onder grensoverschrijdend gedrag vallen zowel seksuele, fysieke als psychische grensoverschrijdingen. Het ziet bijvoorbeeld ook toe op pestgedrag van kinderen onderling. Grensoverschrijdend gedrag door volwassenen of door kinderen kan een enorme impact hebben op het welbevinden van het getroffen kind. Op onze locatie heeft dit thema dan ook onze bijzondere aandacht. We hebben de volgende </w:t>
      </w:r>
      <w:r w:rsidRPr="00B42D33">
        <w:rPr>
          <w:lang w:val="nl-NL"/>
        </w:rPr>
        <w:lastRenderedPageBreak/>
        <w:t xml:space="preserve">maatregelen genomen om grensoverschrijdend gedrag met elkaar te voorkomen en wat te doen als we merken dat het toch gebeurt.   </w:t>
      </w:r>
    </w:p>
    <w:p w14:paraId="0911729C" w14:textId="77777777" w:rsidR="00A4630E" w:rsidRPr="00B42D33" w:rsidRDefault="00000000">
      <w:pPr>
        <w:spacing w:after="264" w:line="269" w:lineRule="auto"/>
        <w:ind w:left="44" w:right="2" w:hanging="10"/>
        <w:jc w:val="both"/>
        <w:rPr>
          <w:lang w:val="nl-NL"/>
        </w:rPr>
      </w:pPr>
      <w:r w:rsidRPr="00B42D33">
        <w:rPr>
          <w:lang w:val="nl-NL"/>
        </w:rPr>
        <w:t xml:space="preserve">Genomen maatregelen:    </w:t>
      </w:r>
    </w:p>
    <w:p w14:paraId="7D66718E" w14:textId="77777777" w:rsidR="00A4630E" w:rsidRPr="00B42D33" w:rsidRDefault="00000000">
      <w:pPr>
        <w:numPr>
          <w:ilvl w:val="0"/>
          <w:numId w:val="9"/>
        </w:numPr>
        <w:spacing w:after="101" w:line="269" w:lineRule="auto"/>
        <w:ind w:right="2" w:hanging="360"/>
        <w:jc w:val="both"/>
        <w:rPr>
          <w:lang w:val="nl-NL"/>
        </w:rPr>
      </w:pPr>
      <w:r w:rsidRPr="00B42D33">
        <w:rPr>
          <w:lang w:val="nl-NL"/>
        </w:rPr>
        <w:t xml:space="preserve">Tijdens team overleggen wordt regelmatig over het onderwerp gesproken om zo een open cultuur te creëren waarbij medewerkers elkaar durven aan te spreken.    </w:t>
      </w:r>
    </w:p>
    <w:p w14:paraId="5E1F5F34" w14:textId="77777777" w:rsidR="00A4630E" w:rsidRPr="00B42D33" w:rsidRDefault="00000000">
      <w:pPr>
        <w:numPr>
          <w:ilvl w:val="0"/>
          <w:numId w:val="9"/>
        </w:numPr>
        <w:spacing w:after="77" w:line="269" w:lineRule="auto"/>
        <w:ind w:right="2" w:hanging="360"/>
        <w:jc w:val="both"/>
        <w:rPr>
          <w:lang w:val="nl-NL"/>
        </w:rPr>
      </w:pPr>
      <w:r w:rsidRPr="00B42D33">
        <w:rPr>
          <w:lang w:val="nl-NL"/>
        </w:rPr>
        <w:t xml:space="preserve">De Meldcode Huiselijke geweld en kindermishandeling wordt nageleefd.    </w:t>
      </w:r>
    </w:p>
    <w:p w14:paraId="7494293A" w14:textId="77777777" w:rsidR="00A4630E" w:rsidRPr="00B42D33" w:rsidRDefault="00000000">
      <w:pPr>
        <w:numPr>
          <w:ilvl w:val="0"/>
          <w:numId w:val="9"/>
        </w:numPr>
        <w:spacing w:after="101" w:line="269" w:lineRule="auto"/>
        <w:ind w:right="2" w:hanging="360"/>
        <w:jc w:val="both"/>
        <w:rPr>
          <w:lang w:val="nl-NL"/>
        </w:rPr>
      </w:pPr>
      <w:r w:rsidRPr="00B42D33">
        <w:rPr>
          <w:lang w:val="nl-NL"/>
        </w:rPr>
        <w:t xml:space="preserve">In het pedagogisch beleidsplan hebben we opgenomen dat kinderen wordt geleerd hoe je met elkaar om kunt gaan waarbij respect is voor normen en waarden. Zo weten kinderen wat wel en niet toelaatbaar is, en wat gepast en ongepast gedrag is.    </w:t>
      </w:r>
    </w:p>
    <w:p w14:paraId="72FE8004" w14:textId="77777777" w:rsidR="00A4630E" w:rsidRPr="00B42D33" w:rsidRDefault="00000000">
      <w:pPr>
        <w:numPr>
          <w:ilvl w:val="0"/>
          <w:numId w:val="9"/>
        </w:numPr>
        <w:spacing w:after="99" w:line="269" w:lineRule="auto"/>
        <w:ind w:right="2" w:hanging="360"/>
        <w:jc w:val="both"/>
        <w:rPr>
          <w:lang w:val="nl-NL"/>
        </w:rPr>
      </w:pPr>
      <w:r w:rsidRPr="00B42D33">
        <w:rPr>
          <w:lang w:val="nl-NL"/>
        </w:rPr>
        <w:t xml:space="preserve">Daarnaast leren we kinderen dat het belangrijk is dat ze het direct aangeven als zij bepaald gedrag ervaren dat niet wenselijk is. We helpen ze mondiger te maken op momenten dat dit nodig is. De volgende maatregelen worden genomen om grensoverschrijdend gedrag te voorkomen:    </w:t>
      </w:r>
    </w:p>
    <w:p w14:paraId="288213AA" w14:textId="77777777" w:rsidR="00A4630E" w:rsidRPr="00B42D33" w:rsidRDefault="00000000">
      <w:pPr>
        <w:numPr>
          <w:ilvl w:val="0"/>
          <w:numId w:val="9"/>
        </w:numPr>
        <w:spacing w:after="82" w:line="269" w:lineRule="auto"/>
        <w:ind w:right="2" w:hanging="360"/>
        <w:jc w:val="both"/>
        <w:rPr>
          <w:lang w:val="nl-NL"/>
        </w:rPr>
      </w:pPr>
      <w:r w:rsidRPr="00B42D33">
        <w:rPr>
          <w:lang w:val="nl-NL"/>
        </w:rPr>
        <w:t xml:space="preserve">Alle medewerkers hebben een Verklaring Omtrent Gedrag (VOG-verklaring).    </w:t>
      </w:r>
    </w:p>
    <w:p w14:paraId="21391E20" w14:textId="77777777" w:rsidR="00A4630E" w:rsidRPr="00B42D33" w:rsidRDefault="00000000">
      <w:pPr>
        <w:numPr>
          <w:ilvl w:val="0"/>
          <w:numId w:val="9"/>
        </w:numPr>
        <w:spacing w:after="97" w:line="269" w:lineRule="auto"/>
        <w:ind w:right="2" w:hanging="360"/>
        <w:jc w:val="both"/>
        <w:rPr>
          <w:lang w:val="nl-NL"/>
        </w:rPr>
      </w:pPr>
      <w:r w:rsidRPr="00B42D33">
        <w:rPr>
          <w:lang w:val="nl-NL"/>
        </w:rPr>
        <w:t xml:space="preserve">Medewerkers spreken elkaar aan als ze merken dat er grensoverschrijdend gedrag dreigt te ontstaan    </w:t>
      </w:r>
    </w:p>
    <w:p w14:paraId="27458266" w14:textId="77777777" w:rsidR="00A4630E" w:rsidRPr="00B42D33" w:rsidRDefault="00000000">
      <w:pPr>
        <w:numPr>
          <w:ilvl w:val="0"/>
          <w:numId w:val="9"/>
        </w:numPr>
        <w:spacing w:after="104" w:line="269" w:lineRule="auto"/>
        <w:ind w:right="2" w:hanging="360"/>
        <w:jc w:val="both"/>
        <w:rPr>
          <w:lang w:val="nl-NL"/>
        </w:rPr>
      </w:pPr>
      <w:r w:rsidRPr="00B42D33">
        <w:rPr>
          <w:lang w:val="nl-NL"/>
        </w:rPr>
        <w:t xml:space="preserve">Er zijn duidelijke afspraken hoe er gehandeld moet worden als een kind een ander kind mishandelt.    </w:t>
      </w:r>
    </w:p>
    <w:p w14:paraId="30A8558D" w14:textId="77777777" w:rsidR="00A4630E" w:rsidRPr="00B42D33" w:rsidRDefault="00000000">
      <w:pPr>
        <w:numPr>
          <w:ilvl w:val="0"/>
          <w:numId w:val="9"/>
        </w:numPr>
        <w:spacing w:after="104" w:line="269" w:lineRule="auto"/>
        <w:ind w:right="2" w:hanging="360"/>
        <w:jc w:val="both"/>
        <w:rPr>
          <w:lang w:val="nl-NL"/>
        </w:rPr>
      </w:pPr>
      <w:r w:rsidRPr="00B42D33">
        <w:rPr>
          <w:lang w:val="nl-NL"/>
        </w:rPr>
        <w:t xml:space="preserve">Medewerkers kennen de afspraken hoe er gehandeld moet worden als een kind een ander kind mishandelt.    </w:t>
      </w:r>
    </w:p>
    <w:p w14:paraId="44E6DB8A" w14:textId="77777777" w:rsidR="00A4630E" w:rsidRPr="00B42D33" w:rsidRDefault="00000000">
      <w:pPr>
        <w:numPr>
          <w:ilvl w:val="0"/>
          <w:numId w:val="9"/>
        </w:numPr>
        <w:spacing w:after="79" w:line="269" w:lineRule="auto"/>
        <w:ind w:right="2" w:hanging="360"/>
        <w:jc w:val="both"/>
        <w:rPr>
          <w:lang w:val="nl-NL"/>
        </w:rPr>
      </w:pPr>
      <w:r w:rsidRPr="00B42D33">
        <w:rPr>
          <w:lang w:val="nl-NL"/>
        </w:rPr>
        <w:t xml:space="preserve">Er is een meldcode huiselijk geweld en protocol wat te doen als kindermishandeling.    </w:t>
      </w:r>
    </w:p>
    <w:p w14:paraId="67810463" w14:textId="77777777" w:rsidR="00A4630E" w:rsidRPr="00B42D33" w:rsidRDefault="00000000">
      <w:pPr>
        <w:numPr>
          <w:ilvl w:val="0"/>
          <w:numId w:val="9"/>
        </w:numPr>
        <w:spacing w:after="149" w:line="269" w:lineRule="auto"/>
        <w:ind w:right="2" w:hanging="360"/>
        <w:jc w:val="both"/>
        <w:rPr>
          <w:lang w:val="nl-NL"/>
        </w:rPr>
      </w:pPr>
      <w:r w:rsidRPr="00B42D33">
        <w:rPr>
          <w:lang w:val="nl-NL"/>
        </w:rPr>
        <w:t xml:space="preserve">Medewerkers kennen de meldcode en passen hem toe bij een vermoeden van kindermishandeling.   </w:t>
      </w:r>
    </w:p>
    <w:p w14:paraId="5B924033" w14:textId="77777777" w:rsidR="00A4630E" w:rsidRPr="00B42D33" w:rsidRDefault="00000000">
      <w:pPr>
        <w:spacing w:after="155"/>
        <w:ind w:left="34"/>
        <w:rPr>
          <w:lang w:val="nl-NL"/>
        </w:rPr>
      </w:pPr>
      <w:r w:rsidRPr="00B42D33">
        <w:rPr>
          <w:b/>
          <w:lang w:val="nl-NL"/>
        </w:rPr>
        <w:t xml:space="preserve"> </w:t>
      </w:r>
      <w:r w:rsidRPr="00B42D33">
        <w:rPr>
          <w:lang w:val="nl-NL"/>
        </w:rPr>
        <w:t xml:space="preserve">  </w:t>
      </w:r>
    </w:p>
    <w:p w14:paraId="14B5D67F" w14:textId="77777777" w:rsidR="00A4630E" w:rsidRPr="00B42D33" w:rsidRDefault="00000000">
      <w:pPr>
        <w:spacing w:after="157"/>
        <w:ind w:left="44" w:hanging="10"/>
        <w:rPr>
          <w:lang w:val="nl-NL"/>
        </w:rPr>
      </w:pPr>
      <w:r w:rsidRPr="00B42D33">
        <w:rPr>
          <w:b/>
          <w:lang w:val="nl-NL"/>
        </w:rPr>
        <w:t xml:space="preserve">Handelswijze als deze risico’s zich verwezenlijken:  </w:t>
      </w:r>
      <w:r w:rsidRPr="00B42D33">
        <w:rPr>
          <w:lang w:val="nl-NL"/>
        </w:rPr>
        <w:t xml:space="preserve">  </w:t>
      </w:r>
    </w:p>
    <w:p w14:paraId="1EF2842E" w14:textId="77777777" w:rsidR="00A4630E" w:rsidRPr="00B42D33" w:rsidRDefault="00000000">
      <w:pPr>
        <w:spacing w:after="157"/>
        <w:ind w:left="44" w:hanging="10"/>
        <w:rPr>
          <w:lang w:val="nl-NL"/>
        </w:rPr>
      </w:pPr>
      <w:r w:rsidRPr="00B42D33">
        <w:rPr>
          <w:b/>
          <w:lang w:val="nl-NL"/>
        </w:rPr>
        <w:t xml:space="preserve">Stap 1 – In kaart brengen van signalen  </w:t>
      </w:r>
      <w:r w:rsidRPr="00B42D33">
        <w:rPr>
          <w:lang w:val="nl-NL"/>
        </w:rPr>
        <w:t xml:space="preserve">  </w:t>
      </w:r>
    </w:p>
    <w:p w14:paraId="58C59B79" w14:textId="77777777" w:rsidR="00A4630E" w:rsidRPr="00B42D33" w:rsidRDefault="00000000">
      <w:pPr>
        <w:spacing w:after="211" w:line="269" w:lineRule="auto"/>
        <w:ind w:left="44" w:right="2" w:hanging="10"/>
        <w:jc w:val="both"/>
        <w:rPr>
          <w:lang w:val="nl-NL"/>
        </w:rPr>
      </w:pPr>
      <w:r w:rsidRPr="00B42D33">
        <w:rPr>
          <w:lang w:val="nl-NL"/>
        </w:rPr>
        <w:t xml:space="preserve">Wanneer er signalen zijn dat een kind of meerdere kinderen seksueel grensoverschrijdend gedrag hebben vertoond en dat een ander kind hier mee geconfronteerd is of slachtoffer van is geworden, is het belangrijk dat deze signalen in kaart worden gebracht en goed worden geïnterpreteerd. Soms zal iets vrij duidelijk zijn aan te merken als ontoelaatbare handeling, maar vaker zal het gaan om minder duidelijke signalen die niet direct te duiden zijn. Er zijn drie criteria waaraan voldaan moet zijn als er geen sprake is van seksueel grensoverschrijdend gedrag tussen de partijen:    </w:t>
      </w:r>
    </w:p>
    <w:p w14:paraId="2FEA44BA" w14:textId="77777777" w:rsidR="00A4630E" w:rsidRPr="00B42D33" w:rsidRDefault="00000000">
      <w:pPr>
        <w:numPr>
          <w:ilvl w:val="0"/>
          <w:numId w:val="10"/>
        </w:numPr>
        <w:spacing w:after="218" w:line="269" w:lineRule="auto"/>
        <w:ind w:left="152" w:right="2" w:hanging="118"/>
        <w:jc w:val="both"/>
        <w:rPr>
          <w:lang w:val="nl-NL"/>
        </w:rPr>
      </w:pPr>
      <w:r w:rsidRPr="00B42D33">
        <w:rPr>
          <w:lang w:val="nl-NL"/>
        </w:rPr>
        <w:t xml:space="preserve">Toestemming    </w:t>
      </w:r>
    </w:p>
    <w:p w14:paraId="495B7042" w14:textId="77777777" w:rsidR="00A4630E" w:rsidRPr="00B42D33" w:rsidRDefault="00000000">
      <w:pPr>
        <w:numPr>
          <w:ilvl w:val="0"/>
          <w:numId w:val="10"/>
        </w:numPr>
        <w:spacing w:after="149" w:line="269" w:lineRule="auto"/>
        <w:ind w:left="152" w:right="2" w:hanging="118"/>
        <w:jc w:val="both"/>
        <w:rPr>
          <w:lang w:val="nl-NL"/>
        </w:rPr>
      </w:pPr>
      <w:r w:rsidRPr="00B42D33">
        <w:rPr>
          <w:lang w:val="nl-NL"/>
        </w:rPr>
        <w:t xml:space="preserve">Vrijwilligheid    </w:t>
      </w:r>
    </w:p>
    <w:p w14:paraId="53EE61E7" w14:textId="77777777" w:rsidR="00A4630E" w:rsidRPr="00B42D33" w:rsidRDefault="00000000">
      <w:pPr>
        <w:numPr>
          <w:ilvl w:val="0"/>
          <w:numId w:val="10"/>
        </w:numPr>
        <w:spacing w:after="149" w:line="269" w:lineRule="auto"/>
        <w:ind w:left="152" w:right="2" w:hanging="118"/>
        <w:jc w:val="both"/>
        <w:rPr>
          <w:lang w:val="nl-NL"/>
        </w:rPr>
      </w:pPr>
      <w:r w:rsidRPr="00B42D33">
        <w:rPr>
          <w:lang w:val="nl-NL"/>
        </w:rPr>
        <w:t xml:space="preserve">Gelijkwaardigheid    </w:t>
      </w:r>
    </w:p>
    <w:p w14:paraId="7B2EB128" w14:textId="77777777" w:rsidR="00A4630E" w:rsidRPr="00B42D33" w:rsidRDefault="00000000">
      <w:pPr>
        <w:spacing w:after="216" w:line="269" w:lineRule="auto"/>
        <w:ind w:left="44" w:right="2" w:hanging="10"/>
        <w:jc w:val="both"/>
        <w:rPr>
          <w:lang w:val="nl-NL"/>
        </w:rPr>
      </w:pPr>
      <w:r w:rsidRPr="00B42D33">
        <w:rPr>
          <w:lang w:val="nl-NL"/>
        </w:rPr>
        <w:t xml:space="preserve">Andere criteria    </w:t>
      </w:r>
    </w:p>
    <w:p w14:paraId="494F4E5B" w14:textId="77777777" w:rsidR="00A4630E" w:rsidRPr="00B42D33" w:rsidRDefault="00000000">
      <w:pPr>
        <w:numPr>
          <w:ilvl w:val="0"/>
          <w:numId w:val="10"/>
        </w:numPr>
        <w:spacing w:after="218" w:line="269" w:lineRule="auto"/>
        <w:ind w:left="152" w:right="2" w:hanging="118"/>
        <w:jc w:val="both"/>
        <w:rPr>
          <w:lang w:val="nl-NL"/>
        </w:rPr>
      </w:pPr>
      <w:r w:rsidRPr="00B42D33">
        <w:rPr>
          <w:lang w:val="nl-NL"/>
        </w:rPr>
        <w:t xml:space="preserve">Is het gedrag leeftijdsadequaat? Past het gedrag bij de ontwikkeling    </w:t>
      </w:r>
    </w:p>
    <w:p w14:paraId="027DD899" w14:textId="77777777" w:rsidR="00A4630E" w:rsidRPr="00B42D33" w:rsidRDefault="00000000">
      <w:pPr>
        <w:numPr>
          <w:ilvl w:val="0"/>
          <w:numId w:val="10"/>
        </w:numPr>
        <w:spacing w:after="216" w:line="269" w:lineRule="auto"/>
        <w:ind w:left="152" w:right="2" w:hanging="118"/>
        <w:jc w:val="both"/>
        <w:rPr>
          <w:lang w:val="nl-NL"/>
        </w:rPr>
      </w:pPr>
      <w:r w:rsidRPr="00B42D33">
        <w:rPr>
          <w:lang w:val="nl-NL"/>
        </w:rPr>
        <w:lastRenderedPageBreak/>
        <w:t xml:space="preserve">Context, is het seksueel gedrag aangepast aan de context?    </w:t>
      </w:r>
    </w:p>
    <w:p w14:paraId="30EB0966" w14:textId="77777777" w:rsidR="00A4630E" w:rsidRPr="00B42D33" w:rsidRDefault="00000000">
      <w:pPr>
        <w:numPr>
          <w:ilvl w:val="0"/>
          <w:numId w:val="10"/>
        </w:numPr>
        <w:spacing w:after="149" w:line="269" w:lineRule="auto"/>
        <w:ind w:left="152" w:right="2" w:hanging="118"/>
        <w:jc w:val="both"/>
        <w:rPr>
          <w:lang w:val="nl-NL"/>
        </w:rPr>
      </w:pPr>
      <w:r w:rsidRPr="00B42D33">
        <w:rPr>
          <w:lang w:val="nl-NL"/>
        </w:rPr>
        <w:t xml:space="preserve">Is er sprake van zelfrespect of juist niet?    </w:t>
      </w:r>
    </w:p>
    <w:p w14:paraId="43D46127" w14:textId="77777777" w:rsidR="00A4630E" w:rsidRPr="00B42D33" w:rsidRDefault="00000000">
      <w:pPr>
        <w:spacing w:after="153"/>
        <w:ind w:left="34"/>
        <w:rPr>
          <w:lang w:val="nl-NL"/>
        </w:rPr>
      </w:pPr>
      <w:r w:rsidRPr="00B42D33">
        <w:rPr>
          <w:lang w:val="nl-NL"/>
        </w:rPr>
        <w:t xml:space="preserve">   </w:t>
      </w:r>
    </w:p>
    <w:p w14:paraId="459FF081" w14:textId="77777777" w:rsidR="00A4630E" w:rsidRPr="00B42D33" w:rsidRDefault="00000000">
      <w:pPr>
        <w:spacing w:after="218" w:line="269" w:lineRule="auto"/>
        <w:ind w:left="44" w:right="2" w:hanging="10"/>
        <w:jc w:val="both"/>
        <w:rPr>
          <w:lang w:val="nl-NL"/>
        </w:rPr>
      </w:pPr>
      <w:r w:rsidRPr="00B42D33">
        <w:rPr>
          <w:lang w:val="nl-NL"/>
        </w:rPr>
        <w:t xml:space="preserve">Aanbevelingen stap 1    </w:t>
      </w:r>
    </w:p>
    <w:p w14:paraId="23DA6ED0" w14:textId="77777777" w:rsidR="00A4630E" w:rsidRPr="00B42D33" w:rsidRDefault="00000000">
      <w:pPr>
        <w:numPr>
          <w:ilvl w:val="0"/>
          <w:numId w:val="10"/>
        </w:numPr>
        <w:spacing w:after="214" w:line="269" w:lineRule="auto"/>
        <w:ind w:left="152" w:right="2" w:hanging="118"/>
        <w:jc w:val="both"/>
        <w:rPr>
          <w:lang w:val="nl-NL"/>
        </w:rPr>
      </w:pPr>
      <w:r w:rsidRPr="00B42D33">
        <w:rPr>
          <w:lang w:val="nl-NL"/>
        </w:rPr>
        <w:t xml:space="preserve">Bespreek de signalen met collega’s    </w:t>
      </w:r>
    </w:p>
    <w:p w14:paraId="0DD9F543" w14:textId="77777777" w:rsidR="00A4630E" w:rsidRPr="00B42D33" w:rsidRDefault="00000000">
      <w:pPr>
        <w:numPr>
          <w:ilvl w:val="0"/>
          <w:numId w:val="10"/>
        </w:numPr>
        <w:spacing w:after="149" w:line="269" w:lineRule="auto"/>
        <w:ind w:left="152" w:right="2" w:hanging="118"/>
        <w:jc w:val="both"/>
        <w:rPr>
          <w:lang w:val="nl-NL"/>
        </w:rPr>
      </w:pPr>
      <w:r w:rsidRPr="00B42D33">
        <w:rPr>
          <w:lang w:val="nl-NL"/>
        </w:rPr>
        <w:t xml:space="preserve">Kennis hebben van leeftijdsadequaat gezond seksueel gedrag    </w:t>
      </w:r>
    </w:p>
    <w:p w14:paraId="7DA2BAB1" w14:textId="77777777" w:rsidR="00A4630E" w:rsidRPr="00B42D33" w:rsidRDefault="00000000">
      <w:pPr>
        <w:spacing w:after="155"/>
        <w:ind w:left="34"/>
        <w:rPr>
          <w:lang w:val="nl-NL"/>
        </w:rPr>
      </w:pPr>
      <w:r w:rsidRPr="00B42D33">
        <w:rPr>
          <w:lang w:val="nl-NL"/>
        </w:rPr>
        <w:t xml:space="preserve">   </w:t>
      </w:r>
    </w:p>
    <w:p w14:paraId="66E110B5" w14:textId="77777777" w:rsidR="00A4630E" w:rsidRPr="00B42D33" w:rsidRDefault="00000000">
      <w:pPr>
        <w:spacing w:after="149" w:line="269" w:lineRule="auto"/>
        <w:ind w:left="44" w:right="2" w:hanging="10"/>
        <w:jc w:val="both"/>
        <w:rPr>
          <w:lang w:val="nl-NL"/>
        </w:rPr>
      </w:pPr>
      <w:r w:rsidRPr="00B42D33">
        <w:rPr>
          <w:lang w:val="nl-NL"/>
        </w:rPr>
        <w:t xml:space="preserve">Stap 2 – Melden van het gedrag    </w:t>
      </w:r>
    </w:p>
    <w:p w14:paraId="634AEC0F" w14:textId="77777777" w:rsidR="00A4630E" w:rsidRPr="00B42D33" w:rsidRDefault="00000000">
      <w:pPr>
        <w:spacing w:after="149" w:line="269" w:lineRule="auto"/>
        <w:ind w:left="44" w:right="2" w:hanging="10"/>
        <w:jc w:val="both"/>
        <w:rPr>
          <w:lang w:val="nl-NL"/>
        </w:rPr>
      </w:pPr>
      <w:r w:rsidRPr="00B42D33">
        <w:rPr>
          <w:lang w:val="nl-NL"/>
        </w:rPr>
        <w:t xml:space="preserve">De beroepskracht meldt de situatie bij de aandacht functionaris. De aandacht functionaris zorgt ervoor dat alle betrokken ouders op de hoogte worden gesteld. Documenteren is belangrijk en de privacy dient gewaarborgd te worden.    </w:t>
      </w:r>
    </w:p>
    <w:p w14:paraId="4C4EE266" w14:textId="77777777" w:rsidR="00A4630E" w:rsidRPr="00B42D33" w:rsidRDefault="00000000">
      <w:pPr>
        <w:spacing w:after="158"/>
        <w:ind w:left="34"/>
        <w:rPr>
          <w:lang w:val="nl-NL"/>
        </w:rPr>
      </w:pPr>
      <w:r w:rsidRPr="00B42D33">
        <w:rPr>
          <w:lang w:val="nl-NL"/>
        </w:rPr>
        <w:t xml:space="preserve">   </w:t>
      </w:r>
    </w:p>
    <w:p w14:paraId="095052ED" w14:textId="77777777" w:rsidR="00A4630E" w:rsidRPr="00B42D33" w:rsidRDefault="00000000">
      <w:pPr>
        <w:spacing w:after="149" w:line="269" w:lineRule="auto"/>
        <w:ind w:left="44" w:right="2" w:hanging="10"/>
        <w:jc w:val="both"/>
        <w:rPr>
          <w:lang w:val="nl-NL"/>
        </w:rPr>
      </w:pPr>
      <w:r w:rsidRPr="00B42D33">
        <w:rPr>
          <w:lang w:val="nl-NL"/>
        </w:rPr>
        <w:t xml:space="preserve">Stap 3 – Beoordelen ernst van het gedrag    </w:t>
      </w:r>
    </w:p>
    <w:p w14:paraId="698A08D7" w14:textId="77777777" w:rsidR="00A4630E" w:rsidRPr="00B42D33" w:rsidRDefault="00000000">
      <w:pPr>
        <w:spacing w:after="149" w:line="269" w:lineRule="auto"/>
        <w:ind w:left="44" w:right="2" w:hanging="10"/>
        <w:jc w:val="both"/>
        <w:rPr>
          <w:lang w:val="nl-NL"/>
        </w:rPr>
      </w:pPr>
      <w:r w:rsidRPr="00B42D33">
        <w:rPr>
          <w:lang w:val="nl-NL"/>
        </w:rPr>
        <w:t xml:space="preserve">De aandacht functionaris stemt af met de aangegeven betrokkenen in het stappenplan. Samen met alle betrokkenen wordt de ernst van het gedrag bepaald.   </w:t>
      </w:r>
    </w:p>
    <w:p w14:paraId="6F820987" w14:textId="77777777" w:rsidR="00A4630E" w:rsidRPr="00B42D33" w:rsidRDefault="00000000">
      <w:pPr>
        <w:ind w:left="34"/>
        <w:rPr>
          <w:lang w:val="nl-NL"/>
        </w:rPr>
      </w:pPr>
      <w:r w:rsidRPr="00B42D33">
        <w:rPr>
          <w:lang w:val="nl-NL"/>
        </w:rPr>
        <w:t xml:space="preserve">   </w:t>
      </w:r>
    </w:p>
    <w:p w14:paraId="6AB46FAF" w14:textId="77777777" w:rsidR="00A4630E" w:rsidRPr="00B42D33" w:rsidRDefault="00000000">
      <w:pPr>
        <w:spacing w:after="149" w:line="269" w:lineRule="auto"/>
        <w:ind w:left="44" w:right="2" w:hanging="10"/>
        <w:jc w:val="both"/>
        <w:rPr>
          <w:lang w:val="nl-NL"/>
        </w:rPr>
      </w:pPr>
      <w:r w:rsidRPr="00B42D33">
        <w:rPr>
          <w:lang w:val="nl-NL"/>
        </w:rPr>
        <w:t xml:space="preserve">Alle medewerkers en personen die regelmatig in dezelfde ruimtes zijn als de kinderen (denk aan stagiaires en begeleiders) staan ingeschreven in het personenregister, zodat zij continue gescreend kunnen worden.    </w:t>
      </w:r>
    </w:p>
    <w:p w14:paraId="272D7F4B" w14:textId="77777777" w:rsidR="00A4630E" w:rsidRPr="00B42D33" w:rsidRDefault="00000000">
      <w:pPr>
        <w:spacing w:after="149" w:line="269" w:lineRule="auto"/>
        <w:ind w:left="44" w:right="2" w:hanging="10"/>
        <w:jc w:val="both"/>
        <w:rPr>
          <w:lang w:val="nl-NL"/>
        </w:rPr>
      </w:pPr>
      <w:r w:rsidRPr="00B42D33">
        <w:rPr>
          <w:lang w:val="nl-NL"/>
        </w:rPr>
        <w:t xml:space="preserve">We werken vanuit het vierogen-principe. Bij de invulling van het vierogen-principe dient er rekening te worden gehouden met de voorspelbaarheid, mogelijkheid en frequentie waarin een pedagogisch medewerker alleen op de groep of in het centrum is. Wij geven invulling aan het vierogen-principe door:    </w:t>
      </w:r>
    </w:p>
    <w:p w14:paraId="1779173F" w14:textId="77777777" w:rsidR="00A4630E" w:rsidRPr="00B42D33" w:rsidRDefault="00000000">
      <w:pPr>
        <w:spacing w:after="149" w:line="269" w:lineRule="auto"/>
        <w:ind w:left="44" w:right="2" w:hanging="10"/>
        <w:jc w:val="both"/>
        <w:rPr>
          <w:lang w:val="nl-NL"/>
        </w:rPr>
      </w:pPr>
      <w:r w:rsidRPr="00B42D33">
        <w:rPr>
          <w:lang w:val="nl-NL"/>
        </w:rPr>
        <w:t xml:space="preserve">- een open professioneel werkklimaat te creëren met een lage drempel om elkaar aan te spreken op elkaars gedrag    </w:t>
      </w:r>
    </w:p>
    <w:p w14:paraId="1B7D8BCE" w14:textId="77777777" w:rsidR="00A4630E" w:rsidRPr="00B42D33" w:rsidRDefault="00000000">
      <w:pPr>
        <w:spacing w:after="149" w:line="269" w:lineRule="auto"/>
        <w:ind w:left="44" w:right="2" w:hanging="10"/>
        <w:jc w:val="both"/>
        <w:rPr>
          <w:lang w:val="nl-NL"/>
        </w:rPr>
      </w:pPr>
      <w:r w:rsidRPr="00B42D33">
        <w:rPr>
          <w:lang w:val="nl-NL"/>
        </w:rPr>
        <w:t>In de praktijk worden bovenstaande punten nageleefd door de pedagogisch medewerkers/begeleiders. Op de opvang hanteren we de meldcode Kindermishandeling. Hierin staan de stappen vermeld voor het handelen en bij signalen van huiselijk geweld en/of kindermishandeling.</w:t>
      </w:r>
      <w:r w:rsidRPr="00B42D33">
        <w:rPr>
          <w:b/>
          <w:lang w:val="nl-NL"/>
        </w:rPr>
        <w:t xml:space="preserve"> </w:t>
      </w:r>
      <w:r w:rsidRPr="00B42D33">
        <w:rPr>
          <w:lang w:val="nl-NL"/>
        </w:rPr>
        <w:t xml:space="preserve">  </w:t>
      </w:r>
    </w:p>
    <w:p w14:paraId="3A690EFD" w14:textId="77777777" w:rsidR="00A4630E" w:rsidRPr="00B42D33" w:rsidRDefault="00000000">
      <w:pPr>
        <w:spacing w:after="201"/>
        <w:ind w:left="34"/>
        <w:rPr>
          <w:lang w:val="nl-NL"/>
        </w:rPr>
      </w:pPr>
      <w:r w:rsidRPr="00B42D33">
        <w:rPr>
          <w:i/>
          <w:lang w:val="nl-NL"/>
        </w:rPr>
        <w:t xml:space="preserve"> </w:t>
      </w:r>
      <w:r w:rsidRPr="00B42D33">
        <w:rPr>
          <w:lang w:val="nl-NL"/>
        </w:rPr>
        <w:t xml:space="preserve">  </w:t>
      </w:r>
    </w:p>
    <w:p w14:paraId="6B70DFBE" w14:textId="77777777" w:rsidR="00A4630E" w:rsidRPr="00B42D33" w:rsidRDefault="00000000">
      <w:pPr>
        <w:spacing w:after="0"/>
        <w:ind w:left="34"/>
        <w:rPr>
          <w:lang w:val="nl-NL"/>
        </w:rPr>
      </w:pPr>
      <w:r w:rsidRPr="00B42D33">
        <w:rPr>
          <w:i/>
          <w:lang w:val="nl-NL"/>
        </w:rPr>
        <w:t xml:space="preserve">   </w:t>
      </w:r>
      <w:r w:rsidRPr="00B42D33">
        <w:rPr>
          <w:i/>
          <w:lang w:val="nl-NL"/>
        </w:rPr>
        <w:tab/>
        <w:t xml:space="preserve"> </w:t>
      </w:r>
      <w:r w:rsidRPr="00B42D33">
        <w:rPr>
          <w:lang w:val="nl-NL"/>
        </w:rPr>
        <w:t xml:space="preserve">  </w:t>
      </w:r>
    </w:p>
    <w:p w14:paraId="64446213" w14:textId="77777777" w:rsidR="00A4630E" w:rsidRPr="00B42D33" w:rsidRDefault="00000000">
      <w:pPr>
        <w:spacing w:after="0"/>
        <w:ind w:left="34"/>
        <w:rPr>
          <w:lang w:val="nl-NL"/>
        </w:rPr>
      </w:pPr>
      <w:r w:rsidRPr="00B42D33">
        <w:rPr>
          <w:i/>
          <w:u w:val="single" w:color="000000"/>
          <w:lang w:val="nl-NL"/>
        </w:rPr>
        <w:t>Kleine risico’s bij de veiligheid</w:t>
      </w:r>
      <w:r w:rsidRPr="00B42D33">
        <w:rPr>
          <w:lang w:val="nl-NL"/>
        </w:rPr>
        <w:t xml:space="preserve">   </w:t>
      </w:r>
    </w:p>
    <w:p w14:paraId="2E735C07" w14:textId="77777777" w:rsidR="00A4630E" w:rsidRPr="00B42D33" w:rsidRDefault="00000000">
      <w:pPr>
        <w:spacing w:after="149" w:line="269" w:lineRule="auto"/>
        <w:ind w:left="44" w:right="2" w:hanging="10"/>
        <w:jc w:val="both"/>
        <w:rPr>
          <w:lang w:val="nl-NL"/>
        </w:rPr>
      </w:pPr>
      <w:r w:rsidRPr="00B42D33">
        <w:rPr>
          <w:lang w:val="nl-NL"/>
        </w:rPr>
        <w:t xml:space="preserve">De kleine risico’s die geen schade achterlaten en dus met kleine gevolgen die blijven vaak bestaan. Op deze manier blijft er meer dan voldoende ruimte voor de kinderen om te leren.   </w:t>
      </w:r>
    </w:p>
    <w:p w14:paraId="1A9E4C51" w14:textId="77777777" w:rsidR="00A4630E" w:rsidRPr="00B42D33" w:rsidRDefault="00000000">
      <w:pPr>
        <w:spacing w:after="260" w:line="269" w:lineRule="auto"/>
        <w:ind w:left="44" w:right="2" w:hanging="10"/>
        <w:jc w:val="both"/>
        <w:rPr>
          <w:lang w:val="nl-NL"/>
        </w:rPr>
      </w:pPr>
      <w:r w:rsidRPr="00B42D33">
        <w:rPr>
          <w:lang w:val="nl-NL"/>
        </w:rPr>
        <w:t xml:space="preserve">Wij vinden het belangrijk dat kinderen leren wat risico’s zijn en hoe zij zich kunnen gedragen om hier veilig mee om te gaan. Bij het bieden van veiligheid spelen drie factoren een rol; de omgeving, het kind en de pedagogisch medewerker/ouder/verzorger. Door te ontdekken, grenzen te verkennen en uit </w:t>
      </w:r>
      <w:r w:rsidRPr="00B42D33">
        <w:rPr>
          <w:lang w:val="nl-NL"/>
        </w:rPr>
        <w:lastRenderedPageBreak/>
        <w:t xml:space="preserve">proberen loopt het kind soms een “risico”. Een te grote nadruk hierop beperkt echter de mogelijkheid om te spelen en te leren. Onze pedagogisch medewerkers hanteren de volgende normen voor het bewaken en bepalen van de grenzen;    </w:t>
      </w:r>
    </w:p>
    <w:p w14:paraId="45E275C0" w14:textId="77777777" w:rsidR="00A4630E" w:rsidRPr="00B42D33" w:rsidRDefault="00000000">
      <w:pPr>
        <w:numPr>
          <w:ilvl w:val="0"/>
          <w:numId w:val="11"/>
        </w:numPr>
        <w:spacing w:after="80" w:line="269" w:lineRule="auto"/>
        <w:ind w:right="2" w:hanging="360"/>
        <w:jc w:val="both"/>
        <w:rPr>
          <w:lang w:val="nl-NL"/>
        </w:rPr>
      </w:pPr>
      <w:r w:rsidRPr="00B42D33">
        <w:rPr>
          <w:lang w:val="nl-NL"/>
        </w:rPr>
        <w:t xml:space="preserve">Ze geven het goede voorbeeld en houden toezicht    </w:t>
      </w:r>
    </w:p>
    <w:p w14:paraId="1BCC14AE" w14:textId="77777777" w:rsidR="00A4630E" w:rsidRPr="00B42D33" w:rsidRDefault="00000000">
      <w:pPr>
        <w:numPr>
          <w:ilvl w:val="0"/>
          <w:numId w:val="11"/>
        </w:numPr>
        <w:spacing w:after="104" w:line="269" w:lineRule="auto"/>
        <w:ind w:right="2" w:hanging="360"/>
        <w:jc w:val="both"/>
        <w:rPr>
          <w:lang w:val="nl-NL"/>
        </w:rPr>
      </w:pPr>
      <w:r w:rsidRPr="00B42D33">
        <w:rPr>
          <w:lang w:val="nl-NL"/>
        </w:rPr>
        <w:t xml:space="preserve">De grenzen en regels worden helder gecommuniceerd in positieve bewoordingen. Wat wordt er wel van het kind verwacht    </w:t>
      </w:r>
    </w:p>
    <w:p w14:paraId="7F420716" w14:textId="77777777" w:rsidR="00A4630E" w:rsidRPr="00B42D33" w:rsidRDefault="00000000">
      <w:pPr>
        <w:numPr>
          <w:ilvl w:val="0"/>
          <w:numId w:val="11"/>
        </w:numPr>
        <w:spacing w:after="99" w:line="269" w:lineRule="auto"/>
        <w:ind w:right="2" w:hanging="360"/>
        <w:jc w:val="both"/>
        <w:rPr>
          <w:lang w:val="nl-NL"/>
        </w:rPr>
      </w:pPr>
      <w:r w:rsidRPr="00B42D33">
        <w:rPr>
          <w:lang w:val="nl-NL"/>
        </w:rPr>
        <w:t xml:space="preserve">Ze geven het kind ruimte om te leren door ervaringen op te doen en een complimentje te geven als hij/zij het goed doet    </w:t>
      </w:r>
    </w:p>
    <w:p w14:paraId="2316D9D2" w14:textId="77777777" w:rsidR="00A4630E" w:rsidRPr="00B42D33" w:rsidRDefault="00000000">
      <w:pPr>
        <w:numPr>
          <w:ilvl w:val="0"/>
          <w:numId w:val="11"/>
        </w:numPr>
        <w:spacing w:after="79" w:line="269" w:lineRule="auto"/>
        <w:ind w:right="2" w:hanging="360"/>
        <w:jc w:val="both"/>
        <w:rPr>
          <w:lang w:val="nl-NL"/>
        </w:rPr>
      </w:pPr>
      <w:r w:rsidRPr="00B42D33">
        <w:rPr>
          <w:lang w:val="nl-NL"/>
        </w:rPr>
        <w:t xml:space="preserve">Ze houden rekening met de ontwikkelingskenmerken van het kind    </w:t>
      </w:r>
    </w:p>
    <w:p w14:paraId="3EAF0676" w14:textId="77777777" w:rsidR="00A4630E" w:rsidRPr="00B42D33" w:rsidRDefault="00000000">
      <w:pPr>
        <w:numPr>
          <w:ilvl w:val="0"/>
          <w:numId w:val="11"/>
        </w:numPr>
        <w:spacing w:after="125" w:line="269" w:lineRule="auto"/>
        <w:ind w:right="2" w:hanging="360"/>
        <w:jc w:val="both"/>
        <w:rPr>
          <w:lang w:val="nl-NL"/>
        </w:rPr>
      </w:pPr>
      <w:r w:rsidRPr="00B42D33">
        <w:rPr>
          <w:lang w:val="nl-NL"/>
        </w:rPr>
        <w:t xml:space="preserve">Ze kijken naar het individuele kind wat het wel/niet kan    </w:t>
      </w:r>
    </w:p>
    <w:p w14:paraId="5B97A70B" w14:textId="77777777" w:rsidR="00A4630E" w:rsidRPr="00B42D33" w:rsidRDefault="00000000">
      <w:pPr>
        <w:spacing w:after="149" w:line="269" w:lineRule="auto"/>
        <w:ind w:left="44" w:right="2" w:hanging="10"/>
        <w:jc w:val="both"/>
        <w:rPr>
          <w:lang w:val="nl-NL"/>
        </w:rPr>
      </w:pPr>
      <w:r w:rsidRPr="00B42D33">
        <w:rPr>
          <w:lang w:val="nl-NL"/>
        </w:rPr>
        <w:t xml:space="preserve">Denk ten aanzien van veiligheid bijvoorbeeld aan afspraken die gelden tijdens spelsituaties of activiteiten en hoe om te gaan met bijvoorbeeld de toestellen en/of spelattributen. Om kinderen mee te laten helpen om risico’s te beperken kunnen ook ten aanzien van gezondheid afspraken worden gemaakt. Denk aan het wassen van de handen na toiletbezoek of het niezen en hoesten in een papieren zakdoek of je ellenboog. De bar van de kantine is d.m.v. een poortje afgesloten van de speelruimte. De kinderen mogen dus niet achter de bar komen, ook is de tap afgedekt.    </w:t>
      </w:r>
    </w:p>
    <w:p w14:paraId="63F04A74" w14:textId="77777777" w:rsidR="00A4630E" w:rsidRPr="00B42D33" w:rsidRDefault="00000000">
      <w:pPr>
        <w:spacing w:after="149" w:line="269" w:lineRule="auto"/>
        <w:ind w:left="44" w:right="2" w:hanging="10"/>
        <w:jc w:val="both"/>
        <w:rPr>
          <w:lang w:val="nl-NL"/>
        </w:rPr>
      </w:pPr>
      <w:r w:rsidRPr="00B42D33">
        <w:rPr>
          <w:lang w:val="nl-NL"/>
        </w:rPr>
        <w:t xml:space="preserve">Onze missie is onze kinderen een zo veilig en gezond mogelijke opvang te bieden. Hierbij willen we ongelukken of ziekte als gevolg van een bijvoorbeeld niet schoon of ondeugdelijk speelgoed voorkomen. Maar met over bescherming doen we de kinderen uiteindelijk ook geen goed. Daarom beschermen we de kinderen tegen grote risico’s. De kleine risico's zoals een bult, een schaafwond of iets dergelijks kunnen gebeuren. Wij aanvaarden op onze opvang de risico’s die slechts kleine gevolgen kunnen hebben voor de kinderen en leren ze hier op een juiste manier mee om te gaan. Om risicovolle speelsituaties veilig te houden moeten kinderen zich daarom tijdens spelsituaties of activiteiten houden aan diverse afspraken.   </w:t>
      </w:r>
    </w:p>
    <w:p w14:paraId="14652ED7" w14:textId="77777777" w:rsidR="00A4630E" w:rsidRPr="00B42D33" w:rsidRDefault="00000000">
      <w:pPr>
        <w:spacing w:after="149" w:line="269" w:lineRule="auto"/>
        <w:ind w:left="44" w:right="2" w:hanging="10"/>
        <w:jc w:val="both"/>
        <w:rPr>
          <w:lang w:val="nl-NL"/>
        </w:rPr>
      </w:pPr>
      <w:r w:rsidRPr="00B42D33">
        <w:rPr>
          <w:lang w:val="nl-NL"/>
        </w:rPr>
        <w:t xml:space="preserve"> Daarnaast zijn er afspraken over hoe om te gaan met spullen als speelgoed en gereedschap, dit om te voorkomen dat door oneigenlijk gebruik letsel kan ontstaan. We leren de kinderen door het juiste voorbeeld te geven, hoe je om gaat met speelgoed, omgeving en met elkaar.    </w:t>
      </w:r>
    </w:p>
    <w:p w14:paraId="08C2BAC3" w14:textId="77777777" w:rsidR="00A4630E" w:rsidRPr="00B42D33" w:rsidRDefault="00000000">
      <w:pPr>
        <w:spacing w:after="178" w:line="269" w:lineRule="auto"/>
        <w:ind w:left="44" w:right="2" w:hanging="10"/>
        <w:jc w:val="both"/>
        <w:rPr>
          <w:lang w:val="nl-NL"/>
        </w:rPr>
      </w:pPr>
      <w:r w:rsidRPr="00B42D33">
        <w:rPr>
          <w:lang w:val="nl-NL"/>
        </w:rPr>
        <w:t xml:space="preserve">Om gezondheidsrisico’s te beperken en de kinderen hieraan zelf bij te laten dragen zijn daarom goede afspraken met kinderen noodzakelijk. Voorbeeld van een afspraak die met kinderen is gemaakt is het wassen van de handen na toiletbezoek. De afspraken worden regelmatig met de kinderen besproken en herhaald.   </w:t>
      </w:r>
    </w:p>
    <w:p w14:paraId="31837759" w14:textId="77777777" w:rsidR="00A4630E" w:rsidRPr="00B42D33" w:rsidRDefault="00000000">
      <w:pPr>
        <w:pStyle w:val="Kop3"/>
        <w:ind w:left="360"/>
        <w:rPr>
          <w:lang w:val="nl-NL"/>
        </w:rPr>
      </w:pPr>
      <w:r w:rsidRPr="00B42D33">
        <w:rPr>
          <w:lang w:val="nl-NL"/>
        </w:rPr>
        <w:t>9.</w:t>
      </w:r>
      <w:r w:rsidRPr="00B42D33">
        <w:rPr>
          <w:rFonts w:ascii="Arial" w:eastAsia="Arial" w:hAnsi="Arial" w:cs="Arial"/>
          <w:lang w:val="nl-NL"/>
        </w:rPr>
        <w:t xml:space="preserve"> </w:t>
      </w:r>
      <w:r w:rsidRPr="00B42D33">
        <w:rPr>
          <w:lang w:val="nl-NL"/>
        </w:rPr>
        <w:t xml:space="preserve">Hoogte   </w:t>
      </w:r>
    </w:p>
    <w:p w14:paraId="1B866721" w14:textId="77777777" w:rsidR="00A4630E" w:rsidRPr="00B42D33" w:rsidRDefault="00000000">
      <w:pPr>
        <w:spacing w:after="149" w:line="269" w:lineRule="auto"/>
        <w:ind w:left="44" w:right="2" w:hanging="10"/>
        <w:jc w:val="both"/>
        <w:rPr>
          <w:lang w:val="nl-NL"/>
        </w:rPr>
      </w:pPr>
      <w:r w:rsidRPr="00B42D33">
        <w:rPr>
          <w:lang w:val="nl-NL"/>
        </w:rPr>
        <w:t xml:space="preserve">Een kind kan tijdens het spelen ergens op klimmen als een stoel of tafel en hiervan af vallen. In veel gevallen zijn kinderen hier zo snel en impulsief in dat een begeleider dit niet kan voorkomen. Kinderen zullen altijd blijven experimenteren en ervan leren als het eens fout gaat. In de meeste gevallen wordt duidelijk bij de kinderen aangegeven wat mag en wat niet mag. Desondanks zullen wij ten alle tijden voorzichtig zijn met de kinderen. Leren van fouten is een belangrijk proces bij de ontwikkeling van een kind. Het doel bij BSO De Oogappel is om alle gevaarlijke situaties bij kinderen te voorkomen zonder het leerproces van het kind te remmen.   </w:t>
      </w:r>
    </w:p>
    <w:p w14:paraId="0E2F0FA5" w14:textId="77777777" w:rsidR="00A4630E" w:rsidRPr="00B42D33" w:rsidRDefault="00000000">
      <w:pPr>
        <w:spacing w:after="273"/>
        <w:ind w:hanging="10"/>
        <w:rPr>
          <w:lang w:val="nl-NL"/>
        </w:rPr>
      </w:pPr>
      <w:r w:rsidRPr="00B42D33">
        <w:rPr>
          <w:i/>
          <w:lang w:val="nl-NL"/>
        </w:rPr>
        <w:t xml:space="preserve">Preventieve maatregelen: </w:t>
      </w:r>
      <w:r w:rsidRPr="00B42D33">
        <w:rPr>
          <w:lang w:val="nl-NL"/>
        </w:rPr>
        <w:t xml:space="preserve">  </w:t>
      </w:r>
    </w:p>
    <w:p w14:paraId="3E77D853" w14:textId="77777777" w:rsidR="00A4630E" w:rsidRPr="00B42D33" w:rsidRDefault="00000000">
      <w:pPr>
        <w:numPr>
          <w:ilvl w:val="0"/>
          <w:numId w:val="12"/>
        </w:numPr>
        <w:spacing w:after="104" w:line="269" w:lineRule="auto"/>
        <w:ind w:right="2" w:hanging="360"/>
        <w:jc w:val="both"/>
        <w:rPr>
          <w:lang w:val="nl-NL"/>
        </w:rPr>
      </w:pPr>
      <w:r w:rsidRPr="00B42D33">
        <w:rPr>
          <w:lang w:val="nl-NL"/>
        </w:rPr>
        <w:lastRenderedPageBreak/>
        <w:t xml:space="preserve">Bij het inwerken van de nieuwe medewerkers wordt gesproken wat de speelplekken zijn en waar extra oplettendheid benodigd is in verband met de bijkomende risico’s.   </w:t>
      </w:r>
    </w:p>
    <w:p w14:paraId="16B2C883" w14:textId="77777777" w:rsidR="00A4630E" w:rsidRPr="00B42D33" w:rsidRDefault="00000000">
      <w:pPr>
        <w:numPr>
          <w:ilvl w:val="0"/>
          <w:numId w:val="12"/>
        </w:numPr>
        <w:spacing w:after="82" w:line="269" w:lineRule="auto"/>
        <w:ind w:right="2" w:hanging="360"/>
        <w:jc w:val="both"/>
        <w:rPr>
          <w:lang w:val="nl-NL"/>
        </w:rPr>
      </w:pPr>
      <w:r w:rsidRPr="00B42D33">
        <w:rPr>
          <w:lang w:val="nl-NL"/>
        </w:rPr>
        <w:t xml:space="preserve">De huisregels worden maandelijks bij de kinderen opgenoemd en besproken.   </w:t>
      </w:r>
    </w:p>
    <w:p w14:paraId="63C313B1" w14:textId="77777777" w:rsidR="00A4630E" w:rsidRPr="00B42D33" w:rsidRDefault="00000000">
      <w:pPr>
        <w:numPr>
          <w:ilvl w:val="0"/>
          <w:numId w:val="12"/>
        </w:numPr>
        <w:spacing w:after="117" w:line="269" w:lineRule="auto"/>
        <w:ind w:right="2" w:hanging="360"/>
        <w:jc w:val="both"/>
        <w:rPr>
          <w:lang w:val="nl-NL"/>
        </w:rPr>
      </w:pPr>
      <w:r w:rsidRPr="00B42D33">
        <w:rPr>
          <w:lang w:val="nl-NL"/>
        </w:rPr>
        <w:t xml:space="preserve">Kinderen worden gecorrigeerd op de punten die risico’s met zich meebrengen.   </w:t>
      </w:r>
    </w:p>
    <w:p w14:paraId="4DD75FCA" w14:textId="77777777" w:rsidR="00A4630E" w:rsidRPr="00B42D33" w:rsidRDefault="00000000">
      <w:pPr>
        <w:spacing w:after="157"/>
        <w:ind w:hanging="10"/>
        <w:rPr>
          <w:lang w:val="nl-NL"/>
        </w:rPr>
      </w:pPr>
      <w:r w:rsidRPr="00B42D33">
        <w:rPr>
          <w:i/>
          <w:lang w:val="nl-NL"/>
        </w:rPr>
        <w:t xml:space="preserve">Hoe gehandeld wordt: </w:t>
      </w:r>
      <w:r w:rsidRPr="00B42D33">
        <w:rPr>
          <w:lang w:val="nl-NL"/>
        </w:rPr>
        <w:t xml:space="preserve">  </w:t>
      </w:r>
    </w:p>
    <w:p w14:paraId="5A82B733" w14:textId="77777777" w:rsidR="00A4630E" w:rsidRPr="00B42D33" w:rsidRDefault="00000000">
      <w:pPr>
        <w:spacing w:after="149" w:line="269" w:lineRule="auto"/>
        <w:ind w:left="44" w:right="2" w:hanging="10"/>
        <w:jc w:val="both"/>
        <w:rPr>
          <w:lang w:val="nl-NL"/>
        </w:rPr>
      </w:pPr>
      <w:r w:rsidRPr="00B42D33">
        <w:rPr>
          <w:lang w:val="nl-NL"/>
        </w:rPr>
        <w:t>In het geval van een grote val bij een kind zijn alle begeleiders opgeleid om eerste hulp te verlenen. De contactgegevens van hulpdiensten zijn ten alle tijden binnen handbereik.</w:t>
      </w:r>
      <w:r w:rsidRPr="00B42D33">
        <w:rPr>
          <w:b/>
          <w:lang w:val="nl-NL"/>
        </w:rPr>
        <w:t xml:space="preserve"> </w:t>
      </w:r>
      <w:r w:rsidRPr="00B42D33">
        <w:rPr>
          <w:lang w:val="nl-NL"/>
        </w:rPr>
        <w:t xml:space="preserve">  </w:t>
      </w:r>
    </w:p>
    <w:p w14:paraId="63BB122A" w14:textId="77777777" w:rsidR="00A4630E" w:rsidRPr="00B42D33" w:rsidRDefault="00000000">
      <w:pPr>
        <w:spacing w:after="149" w:line="269" w:lineRule="auto"/>
        <w:ind w:left="44" w:right="2" w:hanging="10"/>
        <w:jc w:val="both"/>
        <w:rPr>
          <w:lang w:val="nl-NL"/>
        </w:rPr>
      </w:pPr>
      <w:r w:rsidRPr="00B42D33">
        <w:rPr>
          <w:lang w:val="nl-NL"/>
        </w:rPr>
        <w:t xml:space="preserve">Op de BSO wordt er normaal gesproken geen gebruik gemaakt van klim en klauteren. Mocht dit toch een keer voorkomen dan zal dit altijd onder toezicht van een pedagogisch medewerker of sportmedewerker zijn. Er worden afspraken met kinderen gemaakt zodat de veiligheid gewaarborgd kan worden.   </w:t>
      </w:r>
    </w:p>
    <w:p w14:paraId="1AB4D204" w14:textId="77777777" w:rsidR="00A4630E" w:rsidRPr="00B42D33" w:rsidRDefault="00000000">
      <w:pPr>
        <w:spacing w:after="183" w:line="269" w:lineRule="auto"/>
        <w:ind w:left="44" w:right="2" w:hanging="10"/>
        <w:jc w:val="both"/>
        <w:rPr>
          <w:lang w:val="nl-NL"/>
        </w:rPr>
      </w:pPr>
      <w:r w:rsidRPr="00B42D33">
        <w:rPr>
          <w:lang w:val="nl-NL"/>
        </w:rPr>
        <w:t xml:space="preserve">Er is één trap op de BSO-locatie die de kinderen alleen mogen betreden samen met een begeleider. Deze trap is afgeschermd met een slot. Hiervan hebben alleen de begeleiders de sleutel en de deur gaat standaard dicht.    </w:t>
      </w:r>
    </w:p>
    <w:p w14:paraId="25E9A77D" w14:textId="77777777" w:rsidR="00A4630E" w:rsidRPr="00B42D33" w:rsidRDefault="00000000">
      <w:pPr>
        <w:pStyle w:val="Kop3"/>
        <w:ind w:left="360"/>
        <w:rPr>
          <w:lang w:val="nl-NL"/>
        </w:rPr>
      </w:pPr>
      <w:r w:rsidRPr="00B42D33">
        <w:rPr>
          <w:lang w:val="nl-NL"/>
        </w:rPr>
        <w:t>10.</w:t>
      </w:r>
      <w:r w:rsidRPr="00B42D33">
        <w:rPr>
          <w:rFonts w:ascii="Arial" w:eastAsia="Arial" w:hAnsi="Arial" w:cs="Arial"/>
          <w:lang w:val="nl-NL"/>
        </w:rPr>
        <w:t xml:space="preserve"> </w:t>
      </w:r>
      <w:r w:rsidRPr="00B42D33">
        <w:rPr>
          <w:lang w:val="nl-NL"/>
        </w:rPr>
        <w:t xml:space="preserve">Tekenbeet   </w:t>
      </w:r>
    </w:p>
    <w:p w14:paraId="0FCB3D8E" w14:textId="77777777" w:rsidR="00A4630E" w:rsidRPr="00B42D33" w:rsidRDefault="00000000">
      <w:pPr>
        <w:spacing w:after="149" w:line="269" w:lineRule="auto"/>
        <w:ind w:left="44" w:right="2" w:hanging="10"/>
        <w:jc w:val="both"/>
        <w:rPr>
          <w:lang w:val="nl-NL"/>
        </w:rPr>
      </w:pPr>
      <w:r w:rsidRPr="00B42D33">
        <w:rPr>
          <w:lang w:val="nl-NL"/>
        </w:rPr>
        <w:t xml:space="preserve">Teken zijn het hele jaar actief, waardoor preventie van groot belang is.   </w:t>
      </w:r>
    </w:p>
    <w:p w14:paraId="03052D95" w14:textId="77777777" w:rsidR="00A4630E" w:rsidRPr="00B42D33" w:rsidRDefault="00000000">
      <w:pPr>
        <w:spacing w:after="271"/>
        <w:ind w:hanging="10"/>
        <w:rPr>
          <w:lang w:val="nl-NL"/>
        </w:rPr>
      </w:pPr>
      <w:r w:rsidRPr="00B42D33">
        <w:rPr>
          <w:i/>
          <w:lang w:val="nl-NL"/>
        </w:rPr>
        <w:t xml:space="preserve">Preventieve maatregelen: </w:t>
      </w:r>
      <w:r w:rsidRPr="00B42D33">
        <w:rPr>
          <w:lang w:val="nl-NL"/>
        </w:rPr>
        <w:t xml:space="preserve">  </w:t>
      </w:r>
    </w:p>
    <w:p w14:paraId="78B25B0F" w14:textId="77777777" w:rsidR="00A4630E" w:rsidRPr="00B42D33" w:rsidRDefault="00000000">
      <w:pPr>
        <w:numPr>
          <w:ilvl w:val="0"/>
          <w:numId w:val="13"/>
        </w:numPr>
        <w:spacing w:after="77" w:line="269" w:lineRule="auto"/>
        <w:ind w:right="2" w:hanging="360"/>
        <w:jc w:val="both"/>
        <w:rPr>
          <w:lang w:val="nl-NL"/>
        </w:rPr>
      </w:pPr>
      <w:r w:rsidRPr="00B42D33">
        <w:rPr>
          <w:lang w:val="nl-NL"/>
        </w:rPr>
        <w:t xml:space="preserve">De kinderen worden frequent gecontroleerd op teken na het buitenspelen.   </w:t>
      </w:r>
    </w:p>
    <w:p w14:paraId="6D5C358D" w14:textId="77777777" w:rsidR="00A4630E" w:rsidRPr="00B42D33" w:rsidRDefault="00000000">
      <w:pPr>
        <w:numPr>
          <w:ilvl w:val="0"/>
          <w:numId w:val="13"/>
        </w:numPr>
        <w:spacing w:after="101" w:line="269" w:lineRule="auto"/>
        <w:ind w:right="2" w:hanging="360"/>
        <w:jc w:val="both"/>
        <w:rPr>
          <w:lang w:val="nl-NL"/>
        </w:rPr>
      </w:pPr>
      <w:r w:rsidRPr="00B42D33">
        <w:rPr>
          <w:lang w:val="nl-NL"/>
        </w:rPr>
        <w:t xml:space="preserve">De ouders van het kind wordt regelmatig gevraagd het kind te controleren op teken over het hele lichaam.   </w:t>
      </w:r>
    </w:p>
    <w:p w14:paraId="057F50BF" w14:textId="77777777" w:rsidR="00A4630E" w:rsidRPr="00B42D33" w:rsidRDefault="00000000">
      <w:pPr>
        <w:numPr>
          <w:ilvl w:val="0"/>
          <w:numId w:val="13"/>
        </w:numPr>
        <w:spacing w:after="122" w:line="269" w:lineRule="auto"/>
        <w:ind w:right="2" w:hanging="360"/>
        <w:jc w:val="both"/>
        <w:rPr>
          <w:lang w:val="nl-NL"/>
        </w:rPr>
      </w:pPr>
      <w:r w:rsidRPr="00B42D33">
        <w:rPr>
          <w:lang w:val="nl-NL"/>
        </w:rPr>
        <w:t xml:space="preserve">Bij uitjes in de natuur wordt alleen op het pad gebleven en wordt dichte kleding gedragen.   </w:t>
      </w:r>
    </w:p>
    <w:p w14:paraId="00495FDF" w14:textId="77777777" w:rsidR="00A4630E" w:rsidRPr="00B42D33" w:rsidRDefault="00000000">
      <w:pPr>
        <w:spacing w:after="157"/>
        <w:ind w:hanging="10"/>
        <w:rPr>
          <w:lang w:val="nl-NL"/>
        </w:rPr>
      </w:pPr>
      <w:r w:rsidRPr="00B42D33">
        <w:rPr>
          <w:i/>
          <w:lang w:val="nl-NL"/>
        </w:rPr>
        <w:t xml:space="preserve">Hoe gehandeld wordt: </w:t>
      </w:r>
      <w:r w:rsidRPr="00B42D33">
        <w:rPr>
          <w:lang w:val="nl-NL"/>
        </w:rPr>
        <w:t xml:space="preserve">  </w:t>
      </w:r>
    </w:p>
    <w:p w14:paraId="1652C9C5" w14:textId="26A99183" w:rsidR="00A4630E" w:rsidRPr="00B42D33" w:rsidRDefault="00000000" w:rsidP="004A0A8A">
      <w:pPr>
        <w:spacing w:after="149" w:line="269" w:lineRule="auto"/>
        <w:ind w:left="44" w:right="2" w:hanging="10"/>
        <w:jc w:val="both"/>
        <w:rPr>
          <w:lang w:val="nl-NL"/>
        </w:rPr>
      </w:pPr>
      <w:r w:rsidRPr="00B42D33">
        <w:rPr>
          <w:lang w:val="nl-NL"/>
        </w:rPr>
        <w:t xml:space="preserve">In het geval van een tekenbeet zijn de begeleiders opgeleid om eerste hulp te bieden aan de kinderen door de teek te verwijderen en na te behandelen.   </w:t>
      </w:r>
    </w:p>
    <w:p w14:paraId="0113582D" w14:textId="77777777" w:rsidR="00A4630E" w:rsidRPr="00B42D33" w:rsidRDefault="00000000">
      <w:pPr>
        <w:pStyle w:val="Kop3"/>
        <w:ind w:left="360"/>
        <w:rPr>
          <w:lang w:val="nl-NL"/>
        </w:rPr>
      </w:pPr>
      <w:r w:rsidRPr="00B42D33">
        <w:rPr>
          <w:lang w:val="nl-NL"/>
        </w:rPr>
        <w:t>11.</w:t>
      </w:r>
      <w:r w:rsidRPr="00B42D33">
        <w:rPr>
          <w:rFonts w:ascii="Arial" w:eastAsia="Arial" w:hAnsi="Arial" w:cs="Arial"/>
          <w:lang w:val="nl-NL"/>
        </w:rPr>
        <w:t xml:space="preserve"> </w:t>
      </w:r>
      <w:r w:rsidRPr="00B42D33">
        <w:rPr>
          <w:lang w:val="nl-NL"/>
        </w:rPr>
        <w:t xml:space="preserve">Bezeren aan materialen en omgeving   </w:t>
      </w:r>
    </w:p>
    <w:p w14:paraId="5E2A7890" w14:textId="77777777" w:rsidR="00A4630E" w:rsidRPr="00B42D33" w:rsidRDefault="00000000">
      <w:pPr>
        <w:spacing w:after="149" w:line="269" w:lineRule="auto"/>
        <w:ind w:left="44" w:right="2" w:hanging="10"/>
        <w:jc w:val="both"/>
        <w:rPr>
          <w:lang w:val="nl-NL"/>
        </w:rPr>
      </w:pPr>
      <w:r w:rsidRPr="00B42D33">
        <w:rPr>
          <w:lang w:val="nl-NL"/>
        </w:rPr>
        <w:t xml:space="preserve">Op de BSO locatie zijn materialen aanwezig die het kind kunnen schaden als hier op een verkeerde manier mee wordt omgegaan. De begeleiders leren de kinderen om te gaan met deze materialen.   </w:t>
      </w:r>
    </w:p>
    <w:p w14:paraId="1E6023E2" w14:textId="77777777" w:rsidR="00A4630E" w:rsidRPr="00B42D33" w:rsidRDefault="00000000">
      <w:pPr>
        <w:spacing w:after="274"/>
        <w:ind w:hanging="10"/>
        <w:rPr>
          <w:lang w:val="nl-NL"/>
        </w:rPr>
      </w:pPr>
      <w:r w:rsidRPr="00B42D33">
        <w:rPr>
          <w:i/>
          <w:lang w:val="nl-NL"/>
        </w:rPr>
        <w:t xml:space="preserve">Preventieve maatregelen: </w:t>
      </w:r>
      <w:r w:rsidRPr="00B42D33">
        <w:rPr>
          <w:lang w:val="nl-NL"/>
        </w:rPr>
        <w:t xml:space="preserve">  </w:t>
      </w:r>
    </w:p>
    <w:p w14:paraId="694D5803" w14:textId="77777777" w:rsidR="00A4630E" w:rsidRPr="00B42D33" w:rsidRDefault="00000000">
      <w:pPr>
        <w:numPr>
          <w:ilvl w:val="0"/>
          <w:numId w:val="14"/>
        </w:numPr>
        <w:spacing w:after="149" w:line="269" w:lineRule="auto"/>
        <w:ind w:right="2" w:hanging="360"/>
        <w:jc w:val="both"/>
        <w:rPr>
          <w:lang w:val="nl-NL"/>
        </w:rPr>
      </w:pPr>
      <w:r w:rsidRPr="00B42D33">
        <w:rPr>
          <w:lang w:val="nl-NL"/>
        </w:rPr>
        <w:t xml:space="preserve">De kinderen uitleggen hoe om wordt gegaan met materialen als een schaar, mes en plastic zakjes.   </w:t>
      </w:r>
    </w:p>
    <w:p w14:paraId="57364CCC" w14:textId="77777777" w:rsidR="00A4630E" w:rsidRPr="00B42D33" w:rsidRDefault="00000000">
      <w:pPr>
        <w:numPr>
          <w:ilvl w:val="0"/>
          <w:numId w:val="14"/>
        </w:numPr>
        <w:spacing w:after="101" w:line="269" w:lineRule="auto"/>
        <w:ind w:right="2" w:hanging="360"/>
        <w:jc w:val="both"/>
        <w:rPr>
          <w:lang w:val="nl-NL"/>
        </w:rPr>
      </w:pPr>
      <w:r w:rsidRPr="00B42D33">
        <w:rPr>
          <w:lang w:val="nl-NL"/>
        </w:rPr>
        <w:t xml:space="preserve">Alle schoonmaakmiddelen worden hoog weggestopt in de berging waar de kinderen geen toegang tot hebben.   </w:t>
      </w:r>
    </w:p>
    <w:p w14:paraId="592D028D" w14:textId="77777777" w:rsidR="00A4630E" w:rsidRPr="00B42D33" w:rsidRDefault="00000000">
      <w:pPr>
        <w:numPr>
          <w:ilvl w:val="0"/>
          <w:numId w:val="14"/>
        </w:numPr>
        <w:spacing w:after="149" w:line="269" w:lineRule="auto"/>
        <w:ind w:right="2" w:hanging="360"/>
        <w:jc w:val="both"/>
        <w:rPr>
          <w:lang w:val="nl-NL"/>
        </w:rPr>
      </w:pPr>
      <w:r w:rsidRPr="00B42D33">
        <w:rPr>
          <w:lang w:val="nl-NL"/>
        </w:rPr>
        <w:t xml:space="preserve">De begeleiders dienen elke ochtend en middag de ruimte te controleren op los slingerende materialen en dit bij aanschouwen op te bergen op een veilige plek.   </w:t>
      </w:r>
    </w:p>
    <w:p w14:paraId="2EC7D043" w14:textId="77777777" w:rsidR="00A4630E" w:rsidRPr="00B42D33" w:rsidRDefault="00000000">
      <w:pPr>
        <w:spacing w:after="157"/>
        <w:ind w:hanging="10"/>
        <w:rPr>
          <w:lang w:val="nl-NL"/>
        </w:rPr>
      </w:pPr>
      <w:r w:rsidRPr="00B42D33">
        <w:rPr>
          <w:i/>
          <w:lang w:val="nl-NL"/>
        </w:rPr>
        <w:t xml:space="preserve">Hoe gehandeld wordt: </w:t>
      </w:r>
      <w:r w:rsidRPr="00B42D33">
        <w:rPr>
          <w:lang w:val="nl-NL"/>
        </w:rPr>
        <w:t xml:space="preserve">  </w:t>
      </w:r>
    </w:p>
    <w:p w14:paraId="428D698A" w14:textId="77777777" w:rsidR="00A4630E" w:rsidRPr="00B42D33" w:rsidRDefault="00000000">
      <w:pPr>
        <w:spacing w:after="178" w:line="269" w:lineRule="auto"/>
        <w:ind w:left="44" w:right="2" w:hanging="10"/>
        <w:jc w:val="both"/>
        <w:rPr>
          <w:lang w:val="nl-NL"/>
        </w:rPr>
      </w:pPr>
      <w:r w:rsidRPr="00B42D33">
        <w:rPr>
          <w:lang w:val="nl-NL"/>
        </w:rPr>
        <w:lastRenderedPageBreak/>
        <w:t xml:space="preserve">In geval van een wond of vergiftiging bij een kind zijn alle begeleiders opgeleid om eerste hulp te bieden en bij nood direct 1-1-2 te bellen en het materiaal mee te geven aan de hulpdiensten.   </w:t>
      </w:r>
    </w:p>
    <w:p w14:paraId="4616ACBF" w14:textId="77777777" w:rsidR="00A4630E" w:rsidRPr="00B42D33" w:rsidRDefault="00000000">
      <w:pPr>
        <w:pStyle w:val="Kop3"/>
        <w:ind w:left="360"/>
        <w:rPr>
          <w:lang w:val="nl-NL"/>
        </w:rPr>
      </w:pPr>
      <w:r w:rsidRPr="00B42D33">
        <w:rPr>
          <w:lang w:val="nl-NL"/>
        </w:rPr>
        <w:t>12.</w:t>
      </w:r>
      <w:r w:rsidRPr="00B42D33">
        <w:rPr>
          <w:rFonts w:ascii="Arial" w:eastAsia="Arial" w:hAnsi="Arial" w:cs="Arial"/>
          <w:lang w:val="nl-NL"/>
        </w:rPr>
        <w:t xml:space="preserve"> </w:t>
      </w:r>
      <w:r w:rsidRPr="00B42D33">
        <w:rPr>
          <w:lang w:val="nl-NL"/>
        </w:rPr>
        <w:t xml:space="preserve">Bezeren aan zwerfvuil op de buitenlocatie   </w:t>
      </w:r>
    </w:p>
    <w:p w14:paraId="6EEDFE84" w14:textId="77777777" w:rsidR="00A4630E" w:rsidRPr="00B42D33" w:rsidRDefault="00000000">
      <w:pPr>
        <w:spacing w:after="149" w:line="269" w:lineRule="auto"/>
        <w:ind w:left="44" w:right="2" w:hanging="10"/>
        <w:jc w:val="both"/>
        <w:rPr>
          <w:lang w:val="nl-NL"/>
        </w:rPr>
      </w:pPr>
      <w:r w:rsidRPr="00B42D33">
        <w:rPr>
          <w:lang w:val="nl-NL"/>
        </w:rPr>
        <w:t xml:space="preserve">De kinderen van de BSO zullen elke dag buitenspelen. Bij de Bilalschool is het gehele gebouw erop ingericht dat zowel de binnen als buiten de hele dag opgeruimd zijn.  Toch kan er kan wel eens iets blijven liggen dat de schoonmaker overziet en niet opruimt.    </w:t>
      </w:r>
    </w:p>
    <w:p w14:paraId="3B49F3B5" w14:textId="77777777" w:rsidR="00A4630E" w:rsidRPr="00B42D33" w:rsidRDefault="00000000">
      <w:pPr>
        <w:spacing w:after="271"/>
        <w:ind w:hanging="10"/>
        <w:rPr>
          <w:lang w:val="nl-NL"/>
        </w:rPr>
      </w:pPr>
      <w:r w:rsidRPr="00B42D33">
        <w:rPr>
          <w:i/>
          <w:lang w:val="nl-NL"/>
        </w:rPr>
        <w:t xml:space="preserve">Getroffen maatregelen: </w:t>
      </w:r>
      <w:r w:rsidRPr="00B42D33">
        <w:rPr>
          <w:lang w:val="nl-NL"/>
        </w:rPr>
        <w:t xml:space="preserve">  </w:t>
      </w:r>
    </w:p>
    <w:p w14:paraId="1F173402" w14:textId="77777777" w:rsidR="00A4630E" w:rsidRPr="00B42D33" w:rsidRDefault="00000000">
      <w:pPr>
        <w:numPr>
          <w:ilvl w:val="0"/>
          <w:numId w:val="15"/>
        </w:numPr>
        <w:spacing w:after="86"/>
        <w:ind w:right="14" w:hanging="360"/>
        <w:jc w:val="both"/>
        <w:rPr>
          <w:lang w:val="nl-NL"/>
        </w:rPr>
      </w:pPr>
      <w:r w:rsidRPr="00B42D33">
        <w:rPr>
          <w:lang w:val="nl-NL"/>
        </w:rPr>
        <w:t xml:space="preserve">De kinderen wordt regelmatig verteld waar ze wel en niet mogen spelen op het buitenterrein.   </w:t>
      </w:r>
    </w:p>
    <w:p w14:paraId="5832EE9E" w14:textId="77777777" w:rsidR="00A4630E" w:rsidRPr="00B42D33" w:rsidRDefault="00000000">
      <w:pPr>
        <w:numPr>
          <w:ilvl w:val="0"/>
          <w:numId w:val="15"/>
        </w:numPr>
        <w:spacing w:after="125" w:line="269" w:lineRule="auto"/>
        <w:ind w:right="14" w:hanging="360"/>
        <w:jc w:val="both"/>
        <w:rPr>
          <w:lang w:val="nl-NL"/>
        </w:rPr>
      </w:pPr>
      <w:r w:rsidRPr="00B42D33">
        <w:rPr>
          <w:lang w:val="nl-NL"/>
        </w:rPr>
        <w:t xml:space="preserve">Er is altijd directe toezicht op de kinderen van een begeleider.   </w:t>
      </w:r>
    </w:p>
    <w:p w14:paraId="34F8FE96" w14:textId="77777777" w:rsidR="00A4630E" w:rsidRPr="00B42D33" w:rsidRDefault="00000000">
      <w:pPr>
        <w:spacing w:after="157"/>
        <w:ind w:hanging="10"/>
        <w:rPr>
          <w:lang w:val="nl-NL"/>
        </w:rPr>
      </w:pPr>
      <w:r w:rsidRPr="00B42D33">
        <w:rPr>
          <w:i/>
          <w:lang w:val="nl-NL"/>
        </w:rPr>
        <w:t xml:space="preserve">Hoe gehandeld wordt: </w:t>
      </w:r>
      <w:r w:rsidRPr="00B42D33">
        <w:rPr>
          <w:lang w:val="nl-NL"/>
        </w:rPr>
        <w:t xml:space="preserve">  </w:t>
      </w:r>
    </w:p>
    <w:p w14:paraId="4F4B9C81" w14:textId="77777777" w:rsidR="00A4630E" w:rsidRPr="00B42D33" w:rsidRDefault="00000000">
      <w:pPr>
        <w:spacing w:after="149" w:line="269" w:lineRule="auto"/>
        <w:ind w:left="44" w:right="2" w:hanging="10"/>
        <w:jc w:val="both"/>
        <w:rPr>
          <w:lang w:val="nl-NL"/>
        </w:rPr>
      </w:pPr>
      <w:r w:rsidRPr="00B42D33">
        <w:rPr>
          <w:lang w:val="nl-NL"/>
        </w:rPr>
        <w:t xml:space="preserve">Wanneer het buitenterrein niet voldoet aan de zelf gestelde eisen dan zal zullen de medewerkers ervoor zorgen dat dit binnen 48 uur opgeruimd is.   </w:t>
      </w:r>
    </w:p>
    <w:p w14:paraId="22BFDCCD" w14:textId="77777777" w:rsidR="00A4630E" w:rsidRPr="00B42D33" w:rsidRDefault="00000000">
      <w:pPr>
        <w:spacing w:after="194"/>
        <w:ind w:left="34"/>
        <w:rPr>
          <w:lang w:val="nl-NL"/>
        </w:rPr>
      </w:pPr>
      <w:r w:rsidRPr="00B42D33">
        <w:rPr>
          <w:lang w:val="nl-NL"/>
        </w:rPr>
        <w:t xml:space="preserve">   </w:t>
      </w:r>
    </w:p>
    <w:p w14:paraId="7DDE095C" w14:textId="77777777" w:rsidR="004A0A8A" w:rsidRDefault="004A0A8A">
      <w:pPr>
        <w:spacing w:line="278" w:lineRule="auto"/>
        <w:rPr>
          <w:color w:val="2F5496"/>
          <w:sz w:val="32"/>
          <w:lang w:val="nl-NL"/>
        </w:rPr>
      </w:pPr>
      <w:r>
        <w:rPr>
          <w:sz w:val="32"/>
          <w:lang w:val="nl-NL"/>
        </w:rPr>
        <w:br w:type="page"/>
      </w:r>
    </w:p>
    <w:p w14:paraId="35867971" w14:textId="52400A75" w:rsidR="00A4630E" w:rsidRPr="00B42D33" w:rsidRDefault="00B42D33">
      <w:pPr>
        <w:pStyle w:val="Kop1"/>
        <w:spacing w:line="259" w:lineRule="auto"/>
        <w:rPr>
          <w:lang w:val="nl-NL"/>
        </w:rPr>
      </w:pPr>
      <w:bookmarkStart w:id="10" w:name="_Toc164779512"/>
      <w:r>
        <w:rPr>
          <w:sz w:val="32"/>
          <w:lang w:val="nl-NL"/>
        </w:rPr>
        <w:lastRenderedPageBreak/>
        <w:t xml:space="preserve">8. </w:t>
      </w:r>
      <w:r w:rsidRPr="00B42D33">
        <w:rPr>
          <w:sz w:val="32"/>
          <w:lang w:val="nl-NL"/>
        </w:rPr>
        <w:t>Gezondheidsrisico’s</w:t>
      </w:r>
      <w:bookmarkEnd w:id="10"/>
      <w:r w:rsidRPr="00B42D33">
        <w:rPr>
          <w:sz w:val="32"/>
          <w:lang w:val="nl-NL"/>
        </w:rPr>
        <w:t xml:space="preserve">   </w:t>
      </w:r>
      <w:r w:rsidRPr="00B42D33">
        <w:rPr>
          <w:lang w:val="nl-NL"/>
        </w:rPr>
        <w:t xml:space="preserve">  </w:t>
      </w:r>
    </w:p>
    <w:p w14:paraId="02EDBD25"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757DE6CA" w14:textId="77777777" w:rsidR="00A4630E" w:rsidRPr="00B42D33" w:rsidRDefault="00000000">
      <w:pPr>
        <w:spacing w:after="4"/>
        <w:ind w:left="24" w:hanging="10"/>
        <w:rPr>
          <w:lang w:val="nl-NL"/>
        </w:rPr>
      </w:pPr>
      <w:r w:rsidRPr="00B42D33">
        <w:rPr>
          <w:i/>
          <w:sz w:val="24"/>
          <w:lang w:val="nl-NL"/>
        </w:rPr>
        <w:t xml:space="preserve">Grootte risico’s gezondheid </w:t>
      </w:r>
      <w:r w:rsidRPr="00B42D33">
        <w:rPr>
          <w:sz w:val="24"/>
          <w:lang w:val="nl-NL"/>
        </w:rPr>
        <w:t xml:space="preserve"> </w:t>
      </w:r>
      <w:r w:rsidRPr="00B42D33">
        <w:rPr>
          <w:lang w:val="nl-NL"/>
        </w:rPr>
        <w:t xml:space="preserve">  </w:t>
      </w:r>
    </w:p>
    <w:p w14:paraId="7A0BD5FB" w14:textId="77777777" w:rsidR="00A4630E" w:rsidRPr="00B42D33" w:rsidRDefault="00000000">
      <w:pPr>
        <w:spacing w:after="148" w:line="270" w:lineRule="auto"/>
        <w:ind w:left="19" w:right="42" w:hanging="10"/>
        <w:rPr>
          <w:lang w:val="nl-NL"/>
        </w:rPr>
      </w:pPr>
      <w:r w:rsidRPr="00B42D33">
        <w:rPr>
          <w:sz w:val="24"/>
          <w:lang w:val="nl-NL"/>
        </w:rPr>
        <w:t xml:space="preserve">Op locatie kunnen er gezondheidsrisico’s plaatsvinden met alle gevolgen van dien en met behulp van maatregelen kunnen deze risico’s beperkt worden.  </w:t>
      </w:r>
      <w:r w:rsidRPr="00B42D33">
        <w:rPr>
          <w:lang w:val="nl-NL"/>
        </w:rPr>
        <w:t xml:space="preserve">  </w:t>
      </w:r>
    </w:p>
    <w:p w14:paraId="331D0608" w14:textId="5D033B8D" w:rsidR="00A4630E" w:rsidRPr="00B42D33" w:rsidRDefault="00B42D33">
      <w:pPr>
        <w:pStyle w:val="Kop2"/>
        <w:ind w:left="0"/>
        <w:rPr>
          <w:lang w:val="nl-NL"/>
        </w:rPr>
      </w:pPr>
      <w:bookmarkStart w:id="11" w:name="_Toc164779513"/>
      <w:r>
        <w:rPr>
          <w:lang w:val="nl-NL"/>
        </w:rPr>
        <w:t xml:space="preserve">8.1. </w:t>
      </w:r>
      <w:r w:rsidRPr="00B42D33">
        <w:rPr>
          <w:lang w:val="nl-NL"/>
        </w:rPr>
        <w:t>Verspreiden van ziekte kiemen</w:t>
      </w:r>
      <w:bookmarkEnd w:id="11"/>
      <w:r w:rsidRPr="00B42D33">
        <w:rPr>
          <w:lang w:val="nl-NL"/>
        </w:rPr>
        <w:t xml:space="preserve">    </w:t>
      </w:r>
    </w:p>
    <w:p w14:paraId="7B7D2084" w14:textId="77777777" w:rsidR="00A4630E" w:rsidRPr="00B42D33" w:rsidRDefault="00000000">
      <w:pPr>
        <w:spacing w:after="148" w:line="270" w:lineRule="auto"/>
        <w:ind w:left="19" w:right="42" w:hanging="10"/>
        <w:rPr>
          <w:lang w:val="nl-NL"/>
        </w:rPr>
      </w:pPr>
      <w:r w:rsidRPr="00B42D33">
        <w:rPr>
          <w:sz w:val="24"/>
          <w:lang w:val="nl-NL"/>
        </w:rPr>
        <w:t xml:space="preserve">Het verspreiden van ziektekiemen gaat razendsnel. Om dit zoveel mogelijk te voorkomen hanteren we een aantal hygiëne afspraken zoals; </w:t>
      </w:r>
      <w:r w:rsidRPr="00B42D33">
        <w:rPr>
          <w:lang w:val="nl-NL"/>
        </w:rPr>
        <w:t xml:space="preserve">  </w:t>
      </w:r>
    </w:p>
    <w:p w14:paraId="0A557054" w14:textId="77777777" w:rsidR="00A4630E" w:rsidRPr="00B42D33" w:rsidRDefault="00000000">
      <w:pPr>
        <w:ind w:left="24" w:hanging="10"/>
        <w:rPr>
          <w:lang w:val="nl-NL"/>
        </w:rPr>
      </w:pPr>
      <w:r w:rsidRPr="00B42D33">
        <w:rPr>
          <w:i/>
          <w:sz w:val="24"/>
          <w:lang w:val="nl-NL"/>
        </w:rPr>
        <w:t xml:space="preserve">Preventieve maatregels: </w:t>
      </w:r>
      <w:r w:rsidRPr="00B42D33">
        <w:rPr>
          <w:lang w:val="nl-NL"/>
        </w:rPr>
        <w:t xml:space="preserve">  </w:t>
      </w:r>
    </w:p>
    <w:p w14:paraId="0AC2EA1C" w14:textId="77777777" w:rsidR="00A4630E" w:rsidRPr="00B42D33" w:rsidRDefault="00000000">
      <w:pPr>
        <w:spacing w:after="148" w:line="270" w:lineRule="auto"/>
        <w:ind w:left="19" w:right="42" w:hanging="10"/>
        <w:rPr>
          <w:lang w:val="nl-NL"/>
        </w:rPr>
      </w:pPr>
      <w:r w:rsidRPr="00B42D33">
        <w:rPr>
          <w:sz w:val="24"/>
          <w:lang w:val="nl-NL"/>
        </w:rPr>
        <w:t xml:space="preserve">Een goede handhygiëne; </w:t>
      </w:r>
      <w:r w:rsidRPr="00B42D33">
        <w:rPr>
          <w:lang w:val="nl-NL"/>
        </w:rPr>
        <w:t xml:space="preserve">  </w:t>
      </w:r>
    </w:p>
    <w:p w14:paraId="729BF25C" w14:textId="77777777" w:rsidR="00A4630E" w:rsidRPr="00B42D33" w:rsidRDefault="00000000">
      <w:pPr>
        <w:spacing w:after="223" w:line="270" w:lineRule="auto"/>
        <w:ind w:left="19" w:right="42" w:hanging="10"/>
        <w:rPr>
          <w:lang w:val="nl-NL"/>
        </w:rPr>
      </w:pPr>
      <w:r w:rsidRPr="00B42D33">
        <w:rPr>
          <w:sz w:val="24"/>
          <w:lang w:val="nl-NL"/>
        </w:rPr>
        <w:t xml:space="preserve">Kinderen en medewerkers wassen geregeld hun handen met water en zeep. Hierbij zorgen we ervoor dat we geen sieraden om hebben (of de medewerker is er bewust van en reinigt de sieraden extra goed mee) Een aantal momenten staan sowieso vast;  </w:t>
      </w:r>
      <w:r w:rsidRPr="00B42D33">
        <w:rPr>
          <w:lang w:val="nl-NL"/>
        </w:rPr>
        <w:t xml:space="preserve">  </w:t>
      </w:r>
    </w:p>
    <w:p w14:paraId="63ADAA7B" w14:textId="77777777" w:rsidR="00A4630E" w:rsidRPr="00B42D33" w:rsidRDefault="00000000">
      <w:pPr>
        <w:numPr>
          <w:ilvl w:val="0"/>
          <w:numId w:val="16"/>
        </w:numPr>
        <w:spacing w:after="75" w:line="270" w:lineRule="auto"/>
        <w:ind w:right="42" w:hanging="130"/>
        <w:rPr>
          <w:lang w:val="nl-NL"/>
        </w:rPr>
      </w:pPr>
      <w:r w:rsidRPr="00B42D33">
        <w:rPr>
          <w:sz w:val="24"/>
          <w:lang w:val="nl-NL"/>
        </w:rPr>
        <w:t xml:space="preserve">voor het eten  </w:t>
      </w:r>
      <w:r w:rsidRPr="00B42D33">
        <w:rPr>
          <w:lang w:val="nl-NL"/>
        </w:rPr>
        <w:t xml:space="preserve">  </w:t>
      </w:r>
    </w:p>
    <w:p w14:paraId="187222A7" w14:textId="77777777" w:rsidR="00A4630E" w:rsidRPr="00B42D33" w:rsidRDefault="00000000">
      <w:pPr>
        <w:numPr>
          <w:ilvl w:val="0"/>
          <w:numId w:val="16"/>
        </w:numPr>
        <w:spacing w:after="78" w:line="270" w:lineRule="auto"/>
        <w:ind w:right="42" w:hanging="130"/>
        <w:rPr>
          <w:lang w:val="nl-NL"/>
        </w:rPr>
      </w:pPr>
      <w:r w:rsidRPr="00B42D33">
        <w:rPr>
          <w:sz w:val="24"/>
          <w:lang w:val="nl-NL"/>
        </w:rPr>
        <w:t xml:space="preserve">na het toiletbezoek  </w:t>
      </w:r>
      <w:r w:rsidRPr="00B42D33">
        <w:rPr>
          <w:lang w:val="nl-NL"/>
        </w:rPr>
        <w:t xml:space="preserve">  </w:t>
      </w:r>
    </w:p>
    <w:p w14:paraId="6DA81EB5" w14:textId="77777777" w:rsidR="00A4630E" w:rsidRPr="00B42D33" w:rsidRDefault="00000000">
      <w:pPr>
        <w:numPr>
          <w:ilvl w:val="0"/>
          <w:numId w:val="16"/>
        </w:numPr>
        <w:spacing w:after="78" w:line="270" w:lineRule="auto"/>
        <w:ind w:right="42" w:hanging="130"/>
        <w:rPr>
          <w:lang w:val="nl-NL"/>
        </w:rPr>
      </w:pPr>
      <w:r w:rsidRPr="00B42D33">
        <w:rPr>
          <w:sz w:val="24"/>
          <w:lang w:val="nl-NL"/>
        </w:rPr>
        <w:t xml:space="preserve">voor en na het aanbrengen van zalf </w:t>
      </w:r>
      <w:r w:rsidRPr="00B42D33">
        <w:rPr>
          <w:lang w:val="nl-NL"/>
        </w:rPr>
        <w:t xml:space="preserve">  </w:t>
      </w:r>
    </w:p>
    <w:p w14:paraId="65AEEEE0" w14:textId="77777777" w:rsidR="00A4630E" w:rsidRPr="00B42D33" w:rsidRDefault="00000000">
      <w:pPr>
        <w:numPr>
          <w:ilvl w:val="0"/>
          <w:numId w:val="16"/>
        </w:numPr>
        <w:spacing w:after="80" w:line="270" w:lineRule="auto"/>
        <w:ind w:right="42" w:hanging="130"/>
        <w:rPr>
          <w:lang w:val="nl-NL"/>
        </w:rPr>
      </w:pPr>
      <w:r w:rsidRPr="00B42D33">
        <w:rPr>
          <w:sz w:val="24"/>
          <w:lang w:val="nl-NL"/>
        </w:rPr>
        <w:t xml:space="preserve">na het buitenspelen  </w:t>
      </w:r>
      <w:r w:rsidRPr="00B42D33">
        <w:rPr>
          <w:lang w:val="nl-NL"/>
        </w:rPr>
        <w:t xml:space="preserve">  </w:t>
      </w:r>
    </w:p>
    <w:p w14:paraId="030F0196" w14:textId="77777777" w:rsidR="00A4630E" w:rsidRPr="00B42D33" w:rsidRDefault="00000000">
      <w:pPr>
        <w:numPr>
          <w:ilvl w:val="0"/>
          <w:numId w:val="16"/>
        </w:numPr>
        <w:spacing w:after="148" w:line="270" w:lineRule="auto"/>
        <w:ind w:right="42" w:hanging="130"/>
        <w:rPr>
          <w:lang w:val="nl-NL"/>
        </w:rPr>
      </w:pPr>
      <w:r w:rsidRPr="00B42D33">
        <w:rPr>
          <w:sz w:val="24"/>
          <w:lang w:val="nl-NL"/>
        </w:rPr>
        <w:t xml:space="preserve">na het spelen in de zandbak  </w:t>
      </w:r>
      <w:r w:rsidRPr="00B42D33">
        <w:rPr>
          <w:lang w:val="nl-NL"/>
        </w:rPr>
        <w:t xml:space="preserve">  </w:t>
      </w:r>
    </w:p>
    <w:p w14:paraId="71BC94C8" w14:textId="77777777" w:rsidR="00A4630E" w:rsidRPr="00B42D33" w:rsidRDefault="00000000">
      <w:pPr>
        <w:numPr>
          <w:ilvl w:val="0"/>
          <w:numId w:val="16"/>
        </w:numPr>
        <w:spacing w:after="70" w:line="270" w:lineRule="auto"/>
        <w:ind w:right="42" w:hanging="130"/>
        <w:rPr>
          <w:lang w:val="nl-NL"/>
        </w:rPr>
      </w:pPr>
      <w:r w:rsidRPr="00B42D33">
        <w:rPr>
          <w:sz w:val="24"/>
          <w:lang w:val="nl-NL"/>
        </w:rPr>
        <w:t xml:space="preserve">nadat we onze neus hebben gesnoten of in onze handen hebben geniest/gehoest. Of als we in contact zijn gekomen met lichaamsvocht van een kind. </w:t>
      </w:r>
      <w:r w:rsidRPr="00B42D33">
        <w:rPr>
          <w:lang w:val="nl-NL"/>
        </w:rPr>
        <w:t xml:space="preserve">  </w:t>
      </w:r>
    </w:p>
    <w:p w14:paraId="6AA4ACD3" w14:textId="77777777" w:rsidR="00A4630E" w:rsidRPr="00B42D33" w:rsidRDefault="00000000">
      <w:pPr>
        <w:numPr>
          <w:ilvl w:val="0"/>
          <w:numId w:val="16"/>
        </w:numPr>
        <w:spacing w:after="80" w:line="270" w:lineRule="auto"/>
        <w:ind w:right="42" w:hanging="130"/>
        <w:rPr>
          <w:lang w:val="nl-NL"/>
        </w:rPr>
      </w:pPr>
      <w:r w:rsidRPr="00B42D33">
        <w:rPr>
          <w:sz w:val="24"/>
          <w:lang w:val="nl-NL"/>
        </w:rPr>
        <w:t xml:space="preserve">voor het bereiden van voedsel </w:t>
      </w:r>
      <w:r w:rsidRPr="00B42D33">
        <w:rPr>
          <w:lang w:val="nl-NL"/>
        </w:rPr>
        <w:t xml:space="preserve">  </w:t>
      </w:r>
    </w:p>
    <w:p w14:paraId="4A870846" w14:textId="77777777" w:rsidR="00A4630E" w:rsidRPr="00B42D33" w:rsidRDefault="00000000">
      <w:pPr>
        <w:numPr>
          <w:ilvl w:val="0"/>
          <w:numId w:val="16"/>
        </w:numPr>
        <w:spacing w:after="77" w:line="270" w:lineRule="auto"/>
        <w:ind w:right="42" w:hanging="130"/>
        <w:rPr>
          <w:lang w:val="nl-NL"/>
        </w:rPr>
      </w:pPr>
      <w:r w:rsidRPr="00B42D33">
        <w:rPr>
          <w:sz w:val="24"/>
          <w:lang w:val="nl-NL"/>
        </w:rPr>
        <w:t xml:space="preserve">voor en na het verzorgen van een wondje  </w:t>
      </w:r>
      <w:r w:rsidRPr="00B42D33">
        <w:rPr>
          <w:lang w:val="nl-NL"/>
        </w:rPr>
        <w:t xml:space="preserve">  </w:t>
      </w:r>
    </w:p>
    <w:p w14:paraId="3955354E" w14:textId="77777777" w:rsidR="00A4630E" w:rsidRPr="00B42D33" w:rsidRDefault="00000000">
      <w:pPr>
        <w:numPr>
          <w:ilvl w:val="0"/>
          <w:numId w:val="16"/>
        </w:numPr>
        <w:spacing w:after="190" w:line="270" w:lineRule="auto"/>
        <w:ind w:right="42" w:hanging="130"/>
        <w:rPr>
          <w:lang w:val="nl-NL"/>
        </w:rPr>
      </w:pPr>
      <w:r w:rsidRPr="00B42D33">
        <w:rPr>
          <w:sz w:val="24"/>
          <w:lang w:val="nl-NL"/>
        </w:rPr>
        <w:t xml:space="preserve">na contact met afval, vieze was of de afvalcontainer  </w:t>
      </w:r>
      <w:r w:rsidRPr="00B42D33">
        <w:rPr>
          <w:lang w:val="nl-NL"/>
        </w:rPr>
        <w:t xml:space="preserve">  </w:t>
      </w:r>
    </w:p>
    <w:p w14:paraId="14EABCF1" w14:textId="77777777" w:rsidR="00A4630E" w:rsidRPr="00B42D33" w:rsidRDefault="00000000">
      <w:pPr>
        <w:numPr>
          <w:ilvl w:val="0"/>
          <w:numId w:val="16"/>
        </w:numPr>
        <w:spacing w:after="148" w:line="270" w:lineRule="auto"/>
        <w:ind w:right="42" w:hanging="130"/>
        <w:rPr>
          <w:lang w:val="nl-NL"/>
        </w:rPr>
      </w:pPr>
      <w:r w:rsidRPr="00B42D33">
        <w:rPr>
          <w:sz w:val="24"/>
          <w:lang w:val="nl-NL"/>
        </w:rPr>
        <w:t xml:space="preserve">bij zichtbaar vieze handen Een goede voedselhygiëne </w:t>
      </w:r>
      <w:r w:rsidRPr="00B42D33">
        <w:rPr>
          <w:lang w:val="nl-NL"/>
        </w:rPr>
        <w:t xml:space="preserve">  </w:t>
      </w:r>
    </w:p>
    <w:p w14:paraId="0C5F2798" w14:textId="77777777" w:rsidR="00A4630E" w:rsidRPr="00B42D33" w:rsidRDefault="00000000">
      <w:pPr>
        <w:spacing w:after="0" w:line="270" w:lineRule="auto"/>
        <w:ind w:left="19" w:right="42" w:hanging="10"/>
        <w:rPr>
          <w:lang w:val="nl-NL"/>
        </w:rPr>
      </w:pPr>
      <w:r w:rsidRPr="00B42D33">
        <w:rPr>
          <w:sz w:val="24"/>
          <w:lang w:val="nl-NL"/>
        </w:rPr>
        <w:t xml:space="preserve">Binnen de opvang wordt ook veel gewerkt met het bereiden van voedsel en drinken. In ons beleidsstuk worden bepaalde zaken uitvoerig besproken hoe wij werken conform de HACCP richtlijnen. Een kleine opsomming;  </w:t>
      </w:r>
      <w:r w:rsidRPr="00B42D33">
        <w:rPr>
          <w:lang w:val="nl-NL"/>
        </w:rPr>
        <w:t xml:space="preserve">  </w:t>
      </w:r>
    </w:p>
    <w:p w14:paraId="397EB4FB" w14:textId="77777777" w:rsidR="00A4630E" w:rsidRPr="00B42D33" w:rsidRDefault="00000000">
      <w:pPr>
        <w:spacing w:after="65"/>
        <w:ind w:left="34"/>
        <w:rPr>
          <w:lang w:val="nl-NL"/>
        </w:rPr>
      </w:pPr>
      <w:r w:rsidRPr="00B42D33">
        <w:rPr>
          <w:sz w:val="24"/>
          <w:lang w:val="nl-NL"/>
        </w:rPr>
        <w:t xml:space="preserve"> </w:t>
      </w:r>
      <w:r w:rsidRPr="00B42D33">
        <w:rPr>
          <w:lang w:val="nl-NL"/>
        </w:rPr>
        <w:t xml:space="preserve">  </w:t>
      </w:r>
    </w:p>
    <w:p w14:paraId="4CF1D4F4" w14:textId="77777777" w:rsidR="00A4630E" w:rsidRPr="00B42D33" w:rsidRDefault="00000000">
      <w:pPr>
        <w:numPr>
          <w:ilvl w:val="0"/>
          <w:numId w:val="16"/>
        </w:numPr>
        <w:spacing w:after="77" w:line="270" w:lineRule="auto"/>
        <w:ind w:right="42" w:hanging="130"/>
        <w:rPr>
          <w:lang w:val="nl-NL"/>
        </w:rPr>
      </w:pPr>
      <w:r w:rsidRPr="00B42D33">
        <w:rPr>
          <w:sz w:val="24"/>
          <w:lang w:val="nl-NL"/>
        </w:rPr>
        <w:t xml:space="preserve">Open producten worden voorzien van datum  </w:t>
      </w:r>
      <w:r w:rsidRPr="00B42D33">
        <w:rPr>
          <w:lang w:val="nl-NL"/>
        </w:rPr>
        <w:t xml:space="preserve">  </w:t>
      </w:r>
    </w:p>
    <w:p w14:paraId="74837153" w14:textId="77777777" w:rsidR="00A4630E" w:rsidRPr="00B42D33" w:rsidRDefault="00000000">
      <w:pPr>
        <w:numPr>
          <w:ilvl w:val="0"/>
          <w:numId w:val="16"/>
        </w:numPr>
        <w:spacing w:after="6" w:line="270" w:lineRule="auto"/>
        <w:ind w:right="42" w:hanging="130"/>
        <w:rPr>
          <w:lang w:val="nl-NL"/>
        </w:rPr>
      </w:pPr>
      <w:r w:rsidRPr="00B42D33">
        <w:rPr>
          <w:sz w:val="24"/>
          <w:lang w:val="nl-NL"/>
        </w:rPr>
        <w:t xml:space="preserve">Gekoelde producten worden bewaard in de koelkast die niet hoger mag zijn dan 7 graden </w:t>
      </w:r>
    </w:p>
    <w:p w14:paraId="719F7170" w14:textId="77777777" w:rsidR="00A4630E" w:rsidRPr="00B42D33" w:rsidRDefault="00000000">
      <w:pPr>
        <w:spacing w:after="75" w:line="270" w:lineRule="auto"/>
        <w:ind w:left="154" w:right="42" w:hanging="10"/>
        <w:rPr>
          <w:lang w:val="nl-NL"/>
        </w:rPr>
      </w:pPr>
      <w:r w:rsidRPr="00B42D33">
        <w:rPr>
          <w:sz w:val="24"/>
          <w:lang w:val="nl-NL"/>
        </w:rPr>
        <w:t xml:space="preserve">Celsius. </w:t>
      </w:r>
      <w:r w:rsidRPr="00B42D33">
        <w:rPr>
          <w:lang w:val="nl-NL"/>
        </w:rPr>
        <w:t xml:space="preserve">  </w:t>
      </w:r>
    </w:p>
    <w:p w14:paraId="0CCFD24C" w14:textId="77777777" w:rsidR="00A4630E" w:rsidRPr="00B42D33" w:rsidRDefault="00000000">
      <w:pPr>
        <w:numPr>
          <w:ilvl w:val="0"/>
          <w:numId w:val="16"/>
        </w:numPr>
        <w:spacing w:after="148" w:line="270" w:lineRule="auto"/>
        <w:ind w:right="42" w:hanging="130"/>
        <w:rPr>
          <w:lang w:val="nl-NL"/>
        </w:rPr>
      </w:pPr>
      <w:r w:rsidRPr="00B42D33">
        <w:rPr>
          <w:sz w:val="24"/>
          <w:lang w:val="nl-NL"/>
        </w:rPr>
        <w:t xml:space="preserve">Rauwe producten worden verhit tot minimaal 75 graden in de kern  </w:t>
      </w:r>
      <w:r w:rsidRPr="00B42D33">
        <w:rPr>
          <w:lang w:val="nl-NL"/>
        </w:rPr>
        <w:t xml:space="preserve"> </w:t>
      </w:r>
      <w:r w:rsidRPr="00B42D33">
        <w:rPr>
          <w:sz w:val="24"/>
          <w:lang w:val="nl-NL"/>
        </w:rPr>
        <w:t>-</w:t>
      </w:r>
      <w:r w:rsidRPr="00B42D33">
        <w:rPr>
          <w:rFonts w:ascii="Arial" w:eastAsia="Arial" w:hAnsi="Arial" w:cs="Arial"/>
          <w:sz w:val="24"/>
          <w:lang w:val="nl-NL"/>
        </w:rPr>
        <w:t xml:space="preserve"> </w:t>
      </w:r>
      <w:r w:rsidRPr="00B42D33">
        <w:rPr>
          <w:sz w:val="24"/>
          <w:lang w:val="nl-NL"/>
        </w:rPr>
        <w:t xml:space="preserve">Ieder kind drinkt uit een eigen fles/beker </w:t>
      </w:r>
      <w:r w:rsidRPr="00B42D33">
        <w:rPr>
          <w:lang w:val="nl-NL"/>
        </w:rPr>
        <w:t xml:space="preserve">  </w:t>
      </w:r>
    </w:p>
    <w:p w14:paraId="1BC363C9" w14:textId="77777777" w:rsidR="00A4630E" w:rsidRPr="00B42D33" w:rsidRDefault="00000000">
      <w:pPr>
        <w:spacing w:after="154"/>
        <w:ind w:left="34"/>
        <w:rPr>
          <w:lang w:val="nl-NL"/>
        </w:rPr>
      </w:pPr>
      <w:r w:rsidRPr="00B42D33">
        <w:rPr>
          <w:sz w:val="24"/>
          <w:lang w:val="nl-NL"/>
        </w:rPr>
        <w:t xml:space="preserve"> </w:t>
      </w:r>
      <w:r w:rsidRPr="00B42D33">
        <w:rPr>
          <w:lang w:val="nl-NL"/>
        </w:rPr>
        <w:t xml:space="preserve">  </w:t>
      </w:r>
    </w:p>
    <w:p w14:paraId="6470A4B7" w14:textId="77777777" w:rsidR="004A0A8A" w:rsidRDefault="004A0A8A">
      <w:pPr>
        <w:spacing w:after="148" w:line="270" w:lineRule="auto"/>
        <w:ind w:left="19" w:right="42" w:hanging="10"/>
        <w:rPr>
          <w:sz w:val="24"/>
          <w:lang w:val="nl-NL"/>
        </w:rPr>
      </w:pPr>
    </w:p>
    <w:p w14:paraId="31D7D602" w14:textId="4A1A0CFA" w:rsidR="00A4630E" w:rsidRPr="00B42D33" w:rsidRDefault="00000000">
      <w:pPr>
        <w:spacing w:after="148" w:line="270" w:lineRule="auto"/>
        <w:ind w:left="19" w:right="42" w:hanging="10"/>
        <w:rPr>
          <w:lang w:val="nl-NL"/>
        </w:rPr>
      </w:pPr>
      <w:r w:rsidRPr="00B42D33">
        <w:rPr>
          <w:sz w:val="24"/>
          <w:lang w:val="nl-NL"/>
        </w:rPr>
        <w:lastRenderedPageBreak/>
        <w:t xml:space="preserve">Schoonmaak  </w:t>
      </w:r>
      <w:r w:rsidRPr="00B42D33">
        <w:rPr>
          <w:lang w:val="nl-NL"/>
        </w:rPr>
        <w:t xml:space="preserve">  </w:t>
      </w:r>
    </w:p>
    <w:p w14:paraId="4039E936" w14:textId="77777777" w:rsidR="00A4630E" w:rsidRPr="00B42D33" w:rsidRDefault="00000000">
      <w:pPr>
        <w:spacing w:after="148" w:line="270" w:lineRule="auto"/>
        <w:ind w:left="19" w:right="42" w:hanging="10"/>
        <w:rPr>
          <w:lang w:val="nl-NL"/>
        </w:rPr>
      </w:pPr>
      <w:r w:rsidRPr="00B42D33">
        <w:rPr>
          <w:sz w:val="24"/>
          <w:lang w:val="nl-NL"/>
        </w:rPr>
        <w:t xml:space="preserve">Op de BSO zorgen we ook voor hygiënische omgeving. Er is op de groep een schoonmaakschema waarop staat aangegeven wanneer welke onderdelen schoon gemaakt moeten worden. Daarnaast wordt alles natuurlijk gereinigd wanneer het zichtbaar vies is. Elke dag komt er ook een schoonmaakster die de "grote beurt" doet m.b.t. sanitair, deuren, tafels en vloeren. Hierboven staan de grootste risico's in de ogen van de organisatie waarbij we (beknopt) hebben aangegeven hoe deze risico's zoveel mogelijk voorkomen worden. </w:t>
      </w:r>
      <w:r w:rsidRPr="00B42D33">
        <w:rPr>
          <w:lang w:val="nl-NL"/>
        </w:rPr>
        <w:t xml:space="preserve">  </w:t>
      </w:r>
    </w:p>
    <w:p w14:paraId="08B49855" w14:textId="77777777" w:rsidR="00A4630E" w:rsidRPr="00B42D33" w:rsidRDefault="00000000">
      <w:pPr>
        <w:spacing w:after="30"/>
        <w:ind w:left="29"/>
        <w:rPr>
          <w:lang w:val="nl-NL"/>
        </w:rPr>
      </w:pPr>
      <w:r w:rsidRPr="00B42D33">
        <w:rPr>
          <w:color w:val="2F5496"/>
          <w:sz w:val="24"/>
          <w:lang w:val="nl-NL"/>
        </w:rPr>
        <w:t xml:space="preserve"> </w:t>
      </w:r>
      <w:r w:rsidRPr="00B42D33">
        <w:rPr>
          <w:lang w:val="nl-NL"/>
        </w:rPr>
        <w:t xml:space="preserve">  </w:t>
      </w:r>
    </w:p>
    <w:p w14:paraId="1344B4F2" w14:textId="3042E117" w:rsidR="00A4630E" w:rsidRPr="00B42D33" w:rsidRDefault="00B42D33">
      <w:pPr>
        <w:pStyle w:val="Kop2"/>
        <w:ind w:left="0"/>
        <w:rPr>
          <w:lang w:val="nl-NL"/>
        </w:rPr>
      </w:pPr>
      <w:bookmarkStart w:id="12" w:name="_Toc164779514"/>
      <w:r>
        <w:rPr>
          <w:lang w:val="nl-NL"/>
        </w:rPr>
        <w:t xml:space="preserve">8.2. </w:t>
      </w:r>
      <w:r w:rsidRPr="00B42D33">
        <w:rPr>
          <w:lang w:val="nl-NL"/>
        </w:rPr>
        <w:t>Allergieën</w:t>
      </w:r>
      <w:bookmarkEnd w:id="12"/>
      <w:r w:rsidRPr="00B42D33">
        <w:rPr>
          <w:lang w:val="nl-NL"/>
        </w:rPr>
        <w:t xml:space="preserve">    </w:t>
      </w:r>
    </w:p>
    <w:p w14:paraId="4DDE6701" w14:textId="77777777" w:rsidR="00A4630E" w:rsidRPr="00B42D33" w:rsidRDefault="00000000">
      <w:pPr>
        <w:spacing w:after="148" w:line="270" w:lineRule="auto"/>
        <w:ind w:left="19" w:right="42" w:hanging="10"/>
        <w:rPr>
          <w:lang w:val="nl-NL"/>
        </w:rPr>
      </w:pPr>
      <w:r w:rsidRPr="00B42D33">
        <w:rPr>
          <w:sz w:val="24"/>
          <w:lang w:val="nl-NL"/>
        </w:rPr>
        <w:t xml:space="preserve">Er wordt extra aandacht geschonken aan kinderen met allergieën of die astmatisch zijn of andere lichamelijke klachten hebben. </w:t>
      </w:r>
      <w:r w:rsidRPr="00B42D33">
        <w:rPr>
          <w:lang w:val="nl-NL"/>
        </w:rPr>
        <w:t xml:space="preserve">  </w:t>
      </w:r>
    </w:p>
    <w:p w14:paraId="682268F4" w14:textId="77777777" w:rsidR="00A4630E" w:rsidRPr="00B42D33" w:rsidRDefault="00000000">
      <w:pPr>
        <w:spacing w:after="68"/>
        <w:ind w:left="34"/>
        <w:rPr>
          <w:lang w:val="nl-NL"/>
        </w:rPr>
      </w:pPr>
      <w:r w:rsidRPr="00B42D33">
        <w:rPr>
          <w:sz w:val="24"/>
          <w:lang w:val="nl-NL"/>
        </w:rPr>
        <w:t xml:space="preserve">  </w:t>
      </w:r>
      <w:r w:rsidRPr="00B42D33">
        <w:rPr>
          <w:lang w:val="nl-NL"/>
        </w:rPr>
        <w:t xml:space="preserve">  </w:t>
      </w:r>
    </w:p>
    <w:p w14:paraId="57B40A27" w14:textId="77777777" w:rsidR="004A0A8A" w:rsidRDefault="00000000">
      <w:pPr>
        <w:spacing w:after="221" w:line="270" w:lineRule="auto"/>
        <w:ind w:left="369" w:right="42" w:hanging="360"/>
        <w:rPr>
          <w:i/>
          <w:sz w:val="24"/>
          <w:lang w:val="nl-NL"/>
        </w:rPr>
      </w:pPr>
      <w:r w:rsidRPr="00B42D33">
        <w:rPr>
          <w:i/>
          <w:sz w:val="24"/>
          <w:lang w:val="nl-NL"/>
        </w:rPr>
        <w:t xml:space="preserve">Preventieve maatregels: </w:t>
      </w:r>
    </w:p>
    <w:p w14:paraId="2D78E46C" w14:textId="712DFD8D" w:rsidR="004A0A8A" w:rsidRDefault="00000000" w:rsidP="004A0A8A">
      <w:pPr>
        <w:spacing w:after="221" w:line="270" w:lineRule="auto"/>
        <w:ind w:left="369" w:right="42" w:hanging="360"/>
        <w:rPr>
          <w:lang w:val="nl-NL"/>
        </w:rPr>
      </w:pPr>
      <w:r w:rsidRPr="00B42D33">
        <w:rPr>
          <w:rFonts w:ascii="Courier New" w:eastAsia="Courier New" w:hAnsi="Courier New" w:cs="Courier New"/>
          <w:sz w:val="24"/>
          <w:lang w:val="nl-NL"/>
        </w:rPr>
        <w:t>o</w:t>
      </w:r>
      <w:r w:rsidRPr="00B42D33">
        <w:rPr>
          <w:rFonts w:ascii="Arial" w:eastAsia="Arial" w:hAnsi="Arial" w:cs="Arial"/>
          <w:sz w:val="24"/>
          <w:lang w:val="nl-NL"/>
        </w:rPr>
        <w:t xml:space="preserve"> </w:t>
      </w:r>
      <w:r w:rsidRPr="00B42D33">
        <w:rPr>
          <w:sz w:val="24"/>
          <w:lang w:val="nl-NL"/>
        </w:rPr>
        <w:t xml:space="preserve">De kinderen hebben een medisch dossier waarin bijzonderheden opgenomen zijn over hun gezondheid.  </w:t>
      </w:r>
      <w:r w:rsidRPr="00B42D33">
        <w:rPr>
          <w:lang w:val="nl-NL"/>
        </w:rPr>
        <w:t xml:space="preserve"> </w:t>
      </w:r>
    </w:p>
    <w:p w14:paraId="158BB3FC" w14:textId="4C26378D" w:rsidR="00A4630E" w:rsidRPr="00B42D33" w:rsidRDefault="004A0A8A" w:rsidP="004A0A8A">
      <w:pPr>
        <w:spacing w:after="221" w:line="270" w:lineRule="auto"/>
        <w:ind w:left="369" w:right="42" w:hanging="360"/>
        <w:rPr>
          <w:lang w:val="nl-NL"/>
        </w:rPr>
      </w:pPr>
      <w:r w:rsidRPr="00B42D33">
        <w:rPr>
          <w:rFonts w:ascii="Courier New" w:eastAsia="Courier New" w:hAnsi="Courier New" w:cs="Courier New"/>
          <w:sz w:val="24"/>
          <w:lang w:val="nl-NL"/>
        </w:rPr>
        <w:t>o</w:t>
      </w:r>
      <w:r w:rsidRPr="00B42D33">
        <w:rPr>
          <w:rFonts w:ascii="Arial" w:eastAsia="Arial" w:hAnsi="Arial" w:cs="Arial"/>
          <w:sz w:val="24"/>
          <w:lang w:val="nl-NL"/>
        </w:rPr>
        <w:t xml:space="preserve"> </w:t>
      </w:r>
      <w:r w:rsidRPr="00B42D33">
        <w:rPr>
          <w:sz w:val="24"/>
          <w:lang w:val="nl-NL"/>
        </w:rPr>
        <w:t>We trachten ernaar een gezond milieu omgeving voor de kinderen te realiseren door goed werkende ventilatiesystemen en het schoonmaken wordt gedaan volgens de richtlijnen.</w:t>
      </w:r>
      <w:r w:rsidRPr="00B42D33">
        <w:rPr>
          <w:b/>
          <w:sz w:val="24"/>
          <w:lang w:val="nl-NL"/>
        </w:rPr>
        <w:t xml:space="preserve"> </w:t>
      </w:r>
      <w:r w:rsidRPr="00B42D33">
        <w:rPr>
          <w:sz w:val="24"/>
          <w:lang w:val="nl-NL"/>
        </w:rPr>
        <w:t xml:space="preserve"> </w:t>
      </w:r>
      <w:r w:rsidRPr="00B42D33">
        <w:rPr>
          <w:lang w:val="nl-NL"/>
        </w:rPr>
        <w:t xml:space="preserve">  </w:t>
      </w:r>
    </w:p>
    <w:p w14:paraId="2B848D89" w14:textId="77777777" w:rsidR="00A4630E" w:rsidRPr="00B42D33" w:rsidRDefault="00000000">
      <w:pPr>
        <w:spacing w:after="0"/>
        <w:ind w:left="34"/>
        <w:rPr>
          <w:lang w:val="nl-NL"/>
        </w:rPr>
      </w:pPr>
      <w:r w:rsidRPr="00B42D33">
        <w:rPr>
          <w:b/>
          <w:sz w:val="24"/>
          <w:lang w:val="nl-NL"/>
        </w:rPr>
        <w:t xml:space="preserve"> </w:t>
      </w:r>
      <w:r w:rsidRPr="00B42D33">
        <w:rPr>
          <w:sz w:val="24"/>
          <w:lang w:val="nl-NL"/>
        </w:rPr>
        <w:t xml:space="preserve"> </w:t>
      </w:r>
      <w:r w:rsidRPr="00B42D33">
        <w:rPr>
          <w:lang w:val="nl-NL"/>
        </w:rPr>
        <w:t xml:space="preserve">  </w:t>
      </w:r>
    </w:p>
    <w:p w14:paraId="17368315" w14:textId="77777777" w:rsidR="00A4630E" w:rsidRPr="00B42D33" w:rsidRDefault="00000000">
      <w:pPr>
        <w:spacing w:after="4"/>
        <w:ind w:left="24" w:hanging="10"/>
        <w:rPr>
          <w:lang w:val="nl-NL"/>
        </w:rPr>
      </w:pPr>
      <w:r w:rsidRPr="00B42D33">
        <w:rPr>
          <w:i/>
          <w:sz w:val="24"/>
          <w:lang w:val="nl-NL"/>
        </w:rPr>
        <w:t xml:space="preserve">Hoe zullen wij handelen </w:t>
      </w:r>
      <w:r w:rsidRPr="00B42D33">
        <w:rPr>
          <w:sz w:val="24"/>
          <w:lang w:val="nl-NL"/>
        </w:rPr>
        <w:t xml:space="preserve"> </w:t>
      </w:r>
      <w:r w:rsidRPr="00B42D33">
        <w:rPr>
          <w:lang w:val="nl-NL"/>
        </w:rPr>
        <w:t xml:space="preserve">  </w:t>
      </w:r>
    </w:p>
    <w:p w14:paraId="214F8CF4" w14:textId="3F766A09" w:rsidR="00A4630E" w:rsidRPr="00B42D33" w:rsidRDefault="00000000">
      <w:pPr>
        <w:spacing w:after="148" w:line="270" w:lineRule="auto"/>
        <w:ind w:left="19" w:right="42" w:hanging="10"/>
        <w:rPr>
          <w:lang w:val="nl-NL"/>
        </w:rPr>
      </w:pPr>
      <w:r w:rsidRPr="00B42D33">
        <w:rPr>
          <w:sz w:val="24"/>
          <w:lang w:val="nl-NL"/>
        </w:rPr>
        <w:t>Mocht een kind iets nuttigen waardoor een allergische reactie op kan treden zullen wij volgens het boekje handelen. Bijvoorbeeld bij een pinda allergi</w:t>
      </w:r>
      <w:r w:rsidR="004A0A8A">
        <w:rPr>
          <w:sz w:val="24"/>
          <w:lang w:val="nl-NL"/>
        </w:rPr>
        <w:t>e van een</w:t>
      </w:r>
      <w:r w:rsidRPr="00B42D33">
        <w:rPr>
          <w:sz w:val="24"/>
          <w:lang w:val="nl-NL"/>
        </w:rPr>
        <w:t xml:space="preserve"> kind kan benauwd</w:t>
      </w:r>
      <w:r w:rsidR="004A0A8A">
        <w:rPr>
          <w:sz w:val="24"/>
          <w:lang w:val="nl-NL"/>
        </w:rPr>
        <w:t>heid een symptoon</w:t>
      </w:r>
      <w:r w:rsidRPr="00B42D33">
        <w:rPr>
          <w:sz w:val="24"/>
          <w:lang w:val="nl-NL"/>
        </w:rPr>
        <w:t xml:space="preserve"> word</w:t>
      </w:r>
      <w:r w:rsidR="004A0A8A">
        <w:rPr>
          <w:sz w:val="24"/>
          <w:lang w:val="nl-NL"/>
        </w:rPr>
        <w:t xml:space="preserve">en is een </w:t>
      </w:r>
      <w:r w:rsidRPr="00B42D33">
        <w:rPr>
          <w:sz w:val="24"/>
          <w:lang w:val="nl-NL"/>
        </w:rPr>
        <w:t>epi-pen</w:t>
      </w:r>
      <w:r w:rsidR="004A0A8A">
        <w:rPr>
          <w:sz w:val="24"/>
          <w:lang w:val="nl-NL"/>
        </w:rPr>
        <w:t xml:space="preserve"> van groot belang</w:t>
      </w:r>
      <w:r w:rsidRPr="00B42D33">
        <w:rPr>
          <w:sz w:val="24"/>
          <w:lang w:val="nl-NL"/>
        </w:rPr>
        <w:t xml:space="preserve">. Het kan natuurlijk ook zo zijn dat er een allergie aanwezig is die onbekend is bij ons dan zal er adequaat gehandeld worden door de pedagogische medewerkers en zal de Eerste hulp protocol nageleefd worden; contact opnemen met een arts, ouder en zo nodig 112 bellen. </w:t>
      </w:r>
      <w:r w:rsidRPr="00B42D33">
        <w:rPr>
          <w:lang w:val="nl-NL"/>
        </w:rPr>
        <w:t xml:space="preserve">  </w:t>
      </w:r>
    </w:p>
    <w:p w14:paraId="03DF3BB2"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2601C0FB" w14:textId="61865081" w:rsidR="00A4630E" w:rsidRPr="00B42D33" w:rsidRDefault="00B42D33">
      <w:pPr>
        <w:pStyle w:val="Kop2"/>
        <w:ind w:left="0"/>
        <w:rPr>
          <w:lang w:val="nl-NL"/>
        </w:rPr>
      </w:pPr>
      <w:bookmarkStart w:id="13" w:name="_Toc164779515"/>
      <w:r>
        <w:rPr>
          <w:lang w:val="nl-NL"/>
        </w:rPr>
        <w:t xml:space="preserve">8.3. </w:t>
      </w:r>
      <w:r w:rsidRPr="00B42D33">
        <w:rPr>
          <w:lang w:val="nl-NL"/>
        </w:rPr>
        <w:t>Verkeerde voeding</w:t>
      </w:r>
      <w:bookmarkEnd w:id="13"/>
      <w:r w:rsidRPr="00B42D33">
        <w:rPr>
          <w:lang w:val="nl-NL"/>
        </w:rPr>
        <w:t xml:space="preserve">    </w:t>
      </w:r>
    </w:p>
    <w:p w14:paraId="2C552232" w14:textId="77777777" w:rsidR="00A4630E" w:rsidRPr="00B42D33" w:rsidRDefault="00000000">
      <w:pPr>
        <w:spacing w:after="190" w:line="270" w:lineRule="auto"/>
        <w:ind w:left="19" w:right="42" w:hanging="10"/>
        <w:rPr>
          <w:lang w:val="nl-NL"/>
        </w:rPr>
      </w:pPr>
      <w:r w:rsidRPr="00B42D33">
        <w:rPr>
          <w:sz w:val="24"/>
          <w:lang w:val="nl-NL"/>
        </w:rPr>
        <w:t xml:space="preserve">Er zullen kinderen zijn met bepaalde allergieën waardoor ze bepaalde voeding niet mogen consumeren en een dieet gehandhaafd moet worden. Ook kunnen er kinderen met een bepaalde geloofs-of levensovertuiging bepaalde voedingsmiddelen niet eten.   </w:t>
      </w:r>
      <w:r w:rsidRPr="00B42D33">
        <w:rPr>
          <w:lang w:val="nl-NL"/>
        </w:rPr>
        <w:t xml:space="preserve">  </w:t>
      </w:r>
    </w:p>
    <w:p w14:paraId="5E3B050B" w14:textId="77777777" w:rsidR="004A0A8A" w:rsidRDefault="00000000">
      <w:pPr>
        <w:spacing w:after="221" w:line="270" w:lineRule="auto"/>
        <w:ind w:left="369" w:right="624" w:hanging="360"/>
        <w:rPr>
          <w:sz w:val="24"/>
          <w:lang w:val="nl-NL"/>
        </w:rPr>
      </w:pPr>
      <w:r w:rsidRPr="00B42D33">
        <w:rPr>
          <w:i/>
          <w:sz w:val="24"/>
          <w:lang w:val="nl-NL"/>
        </w:rPr>
        <w:t xml:space="preserve">Preventieve maatregels: </w:t>
      </w:r>
      <w:r w:rsidRPr="00B42D33">
        <w:rPr>
          <w:sz w:val="24"/>
          <w:lang w:val="nl-NL"/>
        </w:rPr>
        <w:t xml:space="preserve"> </w:t>
      </w:r>
    </w:p>
    <w:p w14:paraId="1E32A801" w14:textId="77777777" w:rsidR="004A0A8A" w:rsidRDefault="00000000" w:rsidP="004A0A8A">
      <w:pPr>
        <w:rPr>
          <w:lang w:val="nl-NL"/>
        </w:rPr>
      </w:pPr>
      <w:r w:rsidRPr="00B42D33">
        <w:rPr>
          <w:rFonts w:ascii="Courier New" w:eastAsia="Courier New" w:hAnsi="Courier New" w:cs="Courier New"/>
          <w:lang w:val="nl-NL"/>
        </w:rPr>
        <w:t>o</w:t>
      </w:r>
      <w:r w:rsidRPr="00B42D33">
        <w:rPr>
          <w:rFonts w:ascii="Arial" w:eastAsia="Arial" w:hAnsi="Arial" w:cs="Arial"/>
          <w:lang w:val="nl-NL"/>
        </w:rPr>
        <w:t xml:space="preserve"> </w:t>
      </w:r>
      <w:r w:rsidRPr="00B42D33">
        <w:rPr>
          <w:lang w:val="nl-NL"/>
        </w:rPr>
        <w:t xml:space="preserve">In overleg met de ouders worden veranderingen besproken.   </w:t>
      </w:r>
    </w:p>
    <w:p w14:paraId="795F30FA" w14:textId="303A6FDB" w:rsidR="00A4630E" w:rsidRPr="00B42D33" w:rsidRDefault="00000000" w:rsidP="004A0A8A">
      <w:pPr>
        <w:rPr>
          <w:lang w:val="nl-NL"/>
        </w:rPr>
      </w:pPr>
      <w:r w:rsidRPr="00B42D33">
        <w:rPr>
          <w:rFonts w:ascii="Courier New" w:eastAsia="Courier New" w:hAnsi="Courier New" w:cs="Courier New"/>
          <w:lang w:val="nl-NL"/>
        </w:rPr>
        <w:t>o</w:t>
      </w:r>
      <w:r w:rsidRPr="00B42D33">
        <w:rPr>
          <w:rFonts w:ascii="Arial" w:eastAsia="Arial" w:hAnsi="Arial" w:cs="Arial"/>
          <w:lang w:val="nl-NL"/>
        </w:rPr>
        <w:t xml:space="preserve"> </w:t>
      </w:r>
      <w:r w:rsidRPr="00B42D33">
        <w:rPr>
          <w:lang w:val="nl-NL"/>
        </w:rPr>
        <w:t>In overleg met de ouders worden alle bijzonderheden voor voeding geregistreerd</w:t>
      </w:r>
      <w:r w:rsidR="004A0A8A">
        <w:rPr>
          <w:lang w:val="nl-NL"/>
        </w:rPr>
        <w:t xml:space="preserve"> in Kidsadmin</w:t>
      </w:r>
      <w:r w:rsidRPr="00B42D33">
        <w:rPr>
          <w:lang w:val="nl-NL"/>
        </w:rPr>
        <w:t xml:space="preserve"> </w:t>
      </w:r>
    </w:p>
    <w:p w14:paraId="53E6E659" w14:textId="77777777" w:rsidR="00A4630E" w:rsidRPr="00B42D33" w:rsidRDefault="00000000">
      <w:pPr>
        <w:spacing w:after="151"/>
        <w:ind w:left="754"/>
        <w:rPr>
          <w:lang w:val="nl-NL"/>
        </w:rPr>
      </w:pPr>
      <w:r w:rsidRPr="00B42D33">
        <w:rPr>
          <w:sz w:val="24"/>
          <w:lang w:val="nl-NL"/>
        </w:rPr>
        <w:t xml:space="preserve"> </w:t>
      </w:r>
      <w:r w:rsidRPr="00B42D33">
        <w:rPr>
          <w:lang w:val="nl-NL"/>
        </w:rPr>
        <w:t xml:space="preserve">  </w:t>
      </w:r>
    </w:p>
    <w:p w14:paraId="029677E0" w14:textId="77777777" w:rsidR="004A0A8A" w:rsidRDefault="004A0A8A">
      <w:pPr>
        <w:spacing w:after="4"/>
        <w:ind w:left="24" w:hanging="10"/>
        <w:rPr>
          <w:i/>
          <w:sz w:val="24"/>
          <w:lang w:val="nl-NL"/>
        </w:rPr>
      </w:pPr>
    </w:p>
    <w:p w14:paraId="3FD92275" w14:textId="77777777" w:rsidR="004A0A8A" w:rsidRDefault="004A0A8A">
      <w:pPr>
        <w:spacing w:after="4"/>
        <w:ind w:left="24" w:hanging="10"/>
        <w:rPr>
          <w:i/>
          <w:sz w:val="24"/>
          <w:lang w:val="nl-NL"/>
        </w:rPr>
      </w:pPr>
    </w:p>
    <w:p w14:paraId="5C1FC42A" w14:textId="61817E5A" w:rsidR="00A4630E" w:rsidRPr="00B42D33" w:rsidRDefault="00000000">
      <w:pPr>
        <w:spacing w:after="4"/>
        <w:ind w:left="24" w:hanging="10"/>
        <w:rPr>
          <w:lang w:val="nl-NL"/>
        </w:rPr>
      </w:pPr>
      <w:r w:rsidRPr="00B42D33">
        <w:rPr>
          <w:i/>
          <w:sz w:val="24"/>
          <w:lang w:val="nl-NL"/>
        </w:rPr>
        <w:lastRenderedPageBreak/>
        <w:t xml:space="preserve">Hoe wij handelen: </w:t>
      </w:r>
      <w:r w:rsidRPr="00B42D33">
        <w:rPr>
          <w:sz w:val="24"/>
          <w:lang w:val="nl-NL"/>
        </w:rPr>
        <w:t xml:space="preserve"> </w:t>
      </w:r>
      <w:r w:rsidRPr="00B42D33">
        <w:rPr>
          <w:lang w:val="nl-NL"/>
        </w:rPr>
        <w:t xml:space="preserve">  </w:t>
      </w:r>
    </w:p>
    <w:p w14:paraId="49B5654F" w14:textId="77777777" w:rsidR="00A4630E" w:rsidRPr="00B42D33" w:rsidRDefault="00000000">
      <w:pPr>
        <w:spacing w:after="148" w:line="270" w:lineRule="auto"/>
        <w:ind w:left="19" w:right="42" w:hanging="10"/>
        <w:rPr>
          <w:lang w:val="nl-NL"/>
        </w:rPr>
      </w:pPr>
      <w:r w:rsidRPr="00B42D33">
        <w:rPr>
          <w:sz w:val="24"/>
          <w:lang w:val="nl-NL"/>
        </w:rPr>
        <w:t xml:space="preserve">Bij het klaarmaken van maaltijden wordt er rekening gehouden met eventuele allergieën, dieet en of geloofs-levensovertuigingen van een kind. </w:t>
      </w:r>
      <w:r w:rsidRPr="00B42D33">
        <w:rPr>
          <w:lang w:val="nl-NL"/>
        </w:rPr>
        <w:t xml:space="preserve">  </w:t>
      </w:r>
    </w:p>
    <w:p w14:paraId="4EFC70AC" w14:textId="77777777" w:rsidR="00A4630E" w:rsidRPr="00B42D33" w:rsidRDefault="00000000">
      <w:pPr>
        <w:spacing w:after="32"/>
        <w:ind w:left="34"/>
        <w:rPr>
          <w:lang w:val="nl-NL"/>
        </w:rPr>
      </w:pPr>
      <w:r w:rsidRPr="00B42D33">
        <w:rPr>
          <w:b/>
          <w:color w:val="ED7D31"/>
          <w:sz w:val="24"/>
          <w:lang w:val="nl-NL"/>
        </w:rPr>
        <w:t xml:space="preserve"> </w:t>
      </w:r>
      <w:r w:rsidRPr="00B42D33">
        <w:rPr>
          <w:sz w:val="24"/>
          <w:lang w:val="nl-NL"/>
        </w:rPr>
        <w:t xml:space="preserve"> </w:t>
      </w:r>
      <w:r w:rsidRPr="00B42D33">
        <w:rPr>
          <w:lang w:val="nl-NL"/>
        </w:rPr>
        <w:t xml:space="preserve">  </w:t>
      </w:r>
    </w:p>
    <w:p w14:paraId="457B62AE" w14:textId="78BF5738" w:rsidR="00A4630E" w:rsidRPr="00B42D33" w:rsidRDefault="00B42D33">
      <w:pPr>
        <w:pStyle w:val="Kop2"/>
        <w:ind w:left="0"/>
        <w:rPr>
          <w:lang w:val="nl-NL"/>
        </w:rPr>
      </w:pPr>
      <w:bookmarkStart w:id="14" w:name="_Toc164779516"/>
      <w:r>
        <w:rPr>
          <w:lang w:val="nl-NL"/>
        </w:rPr>
        <w:t xml:space="preserve">8.4. </w:t>
      </w:r>
      <w:r w:rsidRPr="00B42D33">
        <w:rPr>
          <w:lang w:val="nl-NL"/>
        </w:rPr>
        <w:t>Besmetting van ernstige kinderziektes</w:t>
      </w:r>
      <w:bookmarkEnd w:id="14"/>
      <w:r w:rsidRPr="00B42D33">
        <w:rPr>
          <w:lang w:val="nl-NL"/>
        </w:rPr>
        <w:t xml:space="preserve">    </w:t>
      </w:r>
    </w:p>
    <w:p w14:paraId="29859224" w14:textId="77777777" w:rsidR="00A4630E" w:rsidRPr="00B42D33" w:rsidRDefault="00000000">
      <w:pPr>
        <w:spacing w:after="148" w:line="270" w:lineRule="auto"/>
        <w:ind w:left="19" w:right="42" w:hanging="10"/>
        <w:rPr>
          <w:lang w:val="nl-NL"/>
        </w:rPr>
      </w:pPr>
      <w:r w:rsidRPr="00B42D33">
        <w:rPr>
          <w:sz w:val="24"/>
          <w:lang w:val="nl-NL"/>
        </w:rPr>
        <w:t xml:space="preserve">Gevaarlijke infectieziektes kunnen minder voorkomen door vaccinaties. Deze kunnen ook de kans op ernstige ziektes en complicaties voorkomen.  </w:t>
      </w:r>
      <w:r w:rsidRPr="00B42D33">
        <w:rPr>
          <w:lang w:val="nl-NL"/>
        </w:rPr>
        <w:t xml:space="preserve">  </w:t>
      </w:r>
    </w:p>
    <w:p w14:paraId="04443C42" w14:textId="77777777" w:rsidR="00A4630E" w:rsidRPr="00B42D33" w:rsidRDefault="00000000">
      <w:pPr>
        <w:spacing w:after="28"/>
        <w:ind w:left="34"/>
        <w:rPr>
          <w:lang w:val="nl-NL"/>
        </w:rPr>
      </w:pPr>
      <w:r w:rsidRPr="00B42D33">
        <w:rPr>
          <w:i/>
          <w:sz w:val="24"/>
          <w:lang w:val="nl-NL"/>
        </w:rPr>
        <w:t xml:space="preserve"> </w:t>
      </w:r>
      <w:r w:rsidRPr="00B42D33">
        <w:rPr>
          <w:sz w:val="24"/>
          <w:lang w:val="nl-NL"/>
        </w:rPr>
        <w:t xml:space="preserve"> </w:t>
      </w:r>
      <w:r w:rsidRPr="00B42D33">
        <w:rPr>
          <w:lang w:val="nl-NL"/>
        </w:rPr>
        <w:t xml:space="preserve">  </w:t>
      </w:r>
    </w:p>
    <w:p w14:paraId="48C866E6" w14:textId="77777777" w:rsidR="00A4630E" w:rsidRPr="00B42D33" w:rsidRDefault="00000000">
      <w:pPr>
        <w:spacing w:after="242"/>
        <w:ind w:left="24" w:hanging="10"/>
        <w:rPr>
          <w:lang w:val="nl-NL"/>
        </w:rPr>
      </w:pPr>
      <w:r w:rsidRPr="00B42D33">
        <w:rPr>
          <w:i/>
          <w:sz w:val="24"/>
          <w:lang w:val="nl-NL"/>
        </w:rPr>
        <w:t xml:space="preserve">Preventieve maatregels: </w:t>
      </w:r>
      <w:r w:rsidRPr="00B42D33">
        <w:rPr>
          <w:rFonts w:ascii="Arial" w:eastAsia="Arial" w:hAnsi="Arial" w:cs="Arial"/>
          <w:sz w:val="24"/>
          <w:lang w:val="nl-NL"/>
        </w:rPr>
        <w:t xml:space="preserve"> </w:t>
      </w:r>
      <w:r w:rsidRPr="00B42D33">
        <w:rPr>
          <w:lang w:val="nl-NL"/>
        </w:rPr>
        <w:t xml:space="preserve">  </w:t>
      </w:r>
    </w:p>
    <w:p w14:paraId="43C13F1A" w14:textId="77777777" w:rsidR="004A0A8A" w:rsidRDefault="00000000">
      <w:pPr>
        <w:spacing w:after="112" w:line="270" w:lineRule="auto"/>
        <w:ind w:left="404" w:right="305" w:hanging="10"/>
        <w:rPr>
          <w:sz w:val="24"/>
          <w:lang w:val="nl-NL"/>
        </w:rPr>
      </w:pPr>
      <w:r w:rsidRPr="00B42D33">
        <w:rPr>
          <w:rFonts w:ascii="Courier New" w:eastAsia="Courier New" w:hAnsi="Courier New" w:cs="Courier New"/>
          <w:sz w:val="24"/>
          <w:lang w:val="nl-NL"/>
        </w:rPr>
        <w:t>o</w:t>
      </w:r>
      <w:r w:rsidRPr="00B42D33">
        <w:rPr>
          <w:rFonts w:ascii="Arial" w:eastAsia="Arial" w:hAnsi="Arial" w:cs="Arial"/>
          <w:sz w:val="24"/>
          <w:lang w:val="nl-NL"/>
        </w:rPr>
        <w:t xml:space="preserve"> </w:t>
      </w:r>
      <w:r w:rsidRPr="00B42D33">
        <w:rPr>
          <w:sz w:val="24"/>
          <w:lang w:val="nl-NL"/>
        </w:rPr>
        <w:t xml:space="preserve">Het rijksvaccinatieprogramma die ouders eventueel naleven om het kind te beschermen wordt opgenomen in het systeem.   </w:t>
      </w:r>
    </w:p>
    <w:p w14:paraId="4B2064DD" w14:textId="080BB23B" w:rsidR="00A4630E" w:rsidRPr="00B42D33" w:rsidRDefault="00000000">
      <w:pPr>
        <w:spacing w:after="112" w:line="270" w:lineRule="auto"/>
        <w:ind w:left="404" w:right="305" w:hanging="10"/>
        <w:rPr>
          <w:lang w:val="nl-NL"/>
        </w:rPr>
      </w:pPr>
      <w:r w:rsidRPr="00B42D33">
        <w:rPr>
          <w:rFonts w:ascii="Courier New" w:eastAsia="Courier New" w:hAnsi="Courier New" w:cs="Courier New"/>
          <w:sz w:val="24"/>
          <w:lang w:val="nl-NL"/>
        </w:rPr>
        <w:t>o</w:t>
      </w:r>
      <w:r w:rsidRPr="00B42D33">
        <w:rPr>
          <w:rFonts w:ascii="Arial" w:eastAsia="Arial" w:hAnsi="Arial" w:cs="Arial"/>
          <w:sz w:val="24"/>
          <w:lang w:val="nl-NL"/>
        </w:rPr>
        <w:t xml:space="preserve"> </w:t>
      </w:r>
      <w:r w:rsidRPr="00B42D33">
        <w:rPr>
          <w:sz w:val="24"/>
          <w:lang w:val="nl-NL"/>
        </w:rPr>
        <w:t xml:space="preserve">De symptomen worden nagevraagd bij de ouders bij het ziekmelden. </w:t>
      </w:r>
      <w:r w:rsidRPr="00B42D33">
        <w:rPr>
          <w:lang w:val="nl-NL"/>
        </w:rPr>
        <w:t xml:space="preserve">  </w:t>
      </w:r>
    </w:p>
    <w:p w14:paraId="34CA4DEC"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501C3631" w14:textId="77777777" w:rsidR="00A4630E" w:rsidRPr="00B42D33" w:rsidRDefault="00000000">
      <w:pPr>
        <w:spacing w:after="4"/>
        <w:ind w:left="24" w:hanging="10"/>
        <w:rPr>
          <w:lang w:val="nl-NL"/>
        </w:rPr>
      </w:pPr>
      <w:r w:rsidRPr="00B42D33">
        <w:rPr>
          <w:i/>
          <w:sz w:val="24"/>
          <w:lang w:val="nl-NL"/>
        </w:rPr>
        <w:t xml:space="preserve">Hoe wij handelen: </w:t>
      </w:r>
      <w:r w:rsidRPr="00B42D33">
        <w:rPr>
          <w:sz w:val="24"/>
          <w:lang w:val="nl-NL"/>
        </w:rPr>
        <w:t xml:space="preserve"> </w:t>
      </w:r>
      <w:r w:rsidRPr="00B42D33">
        <w:rPr>
          <w:lang w:val="nl-NL"/>
        </w:rPr>
        <w:t xml:space="preserve">  </w:t>
      </w:r>
    </w:p>
    <w:p w14:paraId="6557DF5F" w14:textId="77777777" w:rsidR="00A4630E" w:rsidRPr="00B42D33" w:rsidRDefault="00000000">
      <w:pPr>
        <w:spacing w:after="148" w:line="270" w:lineRule="auto"/>
        <w:ind w:left="19" w:right="42" w:hanging="10"/>
        <w:rPr>
          <w:lang w:val="nl-NL"/>
        </w:rPr>
      </w:pPr>
      <w:r w:rsidRPr="00B42D33">
        <w:rPr>
          <w:sz w:val="24"/>
          <w:lang w:val="nl-NL"/>
        </w:rPr>
        <w:t xml:space="preserve">De informatie van de GGD en Ministerie van VWS met het infectieziekten ABC wordt nageleefd door de BSO. Wij trachten ernaar besmettelijke ziekten door te geven aan de GGD en volgen de hygiëne protocol. Mocht er een uitbraak zijn verzorgen wij voor een goede en volledige informatieoverdracht naar de ouders toe. Om de juiste informatie door te geven naar de ouders stemmen wij met de GGD de inhoud af.  </w:t>
      </w:r>
      <w:r w:rsidRPr="00B42D33">
        <w:rPr>
          <w:lang w:val="nl-NL"/>
        </w:rPr>
        <w:t xml:space="preserve">  </w:t>
      </w:r>
    </w:p>
    <w:p w14:paraId="77213D17" w14:textId="77777777" w:rsidR="00A4630E" w:rsidRPr="00B42D33" w:rsidRDefault="00000000">
      <w:pPr>
        <w:spacing w:after="29"/>
        <w:ind w:left="34"/>
        <w:rPr>
          <w:lang w:val="nl-NL"/>
        </w:rPr>
      </w:pPr>
      <w:r w:rsidRPr="00B42D33">
        <w:rPr>
          <w:b/>
          <w:color w:val="ED7D31"/>
          <w:sz w:val="24"/>
          <w:lang w:val="nl-NL"/>
        </w:rPr>
        <w:t xml:space="preserve"> </w:t>
      </w:r>
      <w:r w:rsidRPr="00B42D33">
        <w:rPr>
          <w:sz w:val="24"/>
          <w:lang w:val="nl-NL"/>
        </w:rPr>
        <w:t xml:space="preserve"> </w:t>
      </w:r>
      <w:r w:rsidRPr="00B42D33">
        <w:rPr>
          <w:lang w:val="nl-NL"/>
        </w:rPr>
        <w:t xml:space="preserve">  </w:t>
      </w:r>
    </w:p>
    <w:p w14:paraId="513185AE" w14:textId="45681B5D" w:rsidR="00A4630E" w:rsidRPr="00B42D33" w:rsidRDefault="00B42D33">
      <w:pPr>
        <w:pStyle w:val="Kop2"/>
        <w:ind w:left="0"/>
        <w:rPr>
          <w:lang w:val="nl-NL"/>
        </w:rPr>
      </w:pPr>
      <w:bookmarkStart w:id="15" w:name="_Toc164779517"/>
      <w:r>
        <w:rPr>
          <w:lang w:val="nl-NL"/>
        </w:rPr>
        <w:t xml:space="preserve">8.5. </w:t>
      </w:r>
      <w:r w:rsidRPr="00B42D33">
        <w:rPr>
          <w:lang w:val="nl-NL"/>
        </w:rPr>
        <w:t>Voedselvergiftiging</w:t>
      </w:r>
      <w:bookmarkEnd w:id="15"/>
      <w:r w:rsidRPr="00B42D33">
        <w:rPr>
          <w:lang w:val="nl-NL"/>
        </w:rPr>
        <w:t xml:space="preserve">    </w:t>
      </w:r>
    </w:p>
    <w:p w14:paraId="73E23475" w14:textId="77777777" w:rsidR="00A4630E" w:rsidRPr="00B42D33" w:rsidRDefault="00000000">
      <w:pPr>
        <w:spacing w:after="148" w:line="270" w:lineRule="auto"/>
        <w:ind w:left="19" w:right="42" w:hanging="10"/>
        <w:rPr>
          <w:lang w:val="nl-NL"/>
        </w:rPr>
      </w:pPr>
      <w:r w:rsidRPr="00B42D33">
        <w:rPr>
          <w:sz w:val="24"/>
          <w:lang w:val="nl-NL"/>
        </w:rPr>
        <w:t xml:space="preserve">Om voedselinfectie te voorkomen is het van belang om zorgvuldig met voedsel om te gaan. Dit kan gerealiseerd worden door voeding goed te bewaren en deze op tijd weg te gooien en zeker door hygiënisch te werken.   </w:t>
      </w:r>
      <w:r w:rsidRPr="00B42D33">
        <w:rPr>
          <w:lang w:val="nl-NL"/>
        </w:rPr>
        <w:t xml:space="preserve">  </w:t>
      </w:r>
    </w:p>
    <w:p w14:paraId="48D65DF2" w14:textId="77777777" w:rsidR="004A0A8A" w:rsidRDefault="00000000">
      <w:pPr>
        <w:spacing w:after="148" w:line="270" w:lineRule="auto"/>
        <w:ind w:left="374" w:right="302" w:hanging="365"/>
        <w:rPr>
          <w:sz w:val="24"/>
          <w:lang w:val="nl-NL"/>
        </w:rPr>
      </w:pPr>
      <w:r w:rsidRPr="00B42D33">
        <w:rPr>
          <w:i/>
          <w:sz w:val="24"/>
          <w:lang w:val="nl-NL"/>
        </w:rPr>
        <w:t xml:space="preserve">Preventieve maatregels: </w:t>
      </w:r>
      <w:r w:rsidRPr="00B42D33">
        <w:rPr>
          <w:sz w:val="24"/>
          <w:lang w:val="nl-NL"/>
        </w:rPr>
        <w:t xml:space="preserve"> </w:t>
      </w:r>
    </w:p>
    <w:p w14:paraId="48035AF3" w14:textId="679E8EBA" w:rsidR="00A4630E" w:rsidRPr="00B42D33" w:rsidRDefault="00000000">
      <w:pPr>
        <w:spacing w:after="148" w:line="270" w:lineRule="auto"/>
        <w:ind w:left="374" w:right="302" w:hanging="365"/>
        <w:rPr>
          <w:lang w:val="nl-NL"/>
        </w:rPr>
      </w:pPr>
      <w:r w:rsidRPr="00B42D33">
        <w:rPr>
          <w:rFonts w:ascii="Courier New" w:eastAsia="Courier New" w:hAnsi="Courier New" w:cs="Courier New"/>
          <w:sz w:val="24"/>
          <w:lang w:val="nl-NL"/>
        </w:rPr>
        <w:t>o</w:t>
      </w:r>
      <w:r w:rsidRPr="00B42D33">
        <w:rPr>
          <w:rFonts w:ascii="Arial" w:eastAsia="Arial" w:hAnsi="Arial" w:cs="Arial"/>
          <w:sz w:val="24"/>
          <w:lang w:val="nl-NL"/>
        </w:rPr>
        <w:t xml:space="preserve"> </w:t>
      </w:r>
      <w:r w:rsidRPr="00B42D33">
        <w:rPr>
          <w:sz w:val="24"/>
          <w:lang w:val="nl-NL"/>
        </w:rPr>
        <w:t xml:space="preserve">Om bederf van voedsel te voorkomen handhaven wij de HACPP voor kleine instellingen.   </w:t>
      </w:r>
      <w:r w:rsidRPr="00B42D33">
        <w:rPr>
          <w:lang w:val="nl-NL"/>
        </w:rPr>
        <w:t xml:space="preserve">  </w:t>
      </w:r>
    </w:p>
    <w:p w14:paraId="43C4EC3A" w14:textId="77777777" w:rsidR="00A4630E" w:rsidRPr="00B42D33" w:rsidRDefault="00000000">
      <w:pPr>
        <w:spacing w:after="4"/>
        <w:ind w:left="24" w:hanging="10"/>
        <w:rPr>
          <w:lang w:val="nl-NL"/>
        </w:rPr>
      </w:pPr>
      <w:r w:rsidRPr="00B42D33">
        <w:rPr>
          <w:i/>
          <w:sz w:val="24"/>
          <w:lang w:val="nl-NL"/>
        </w:rPr>
        <w:t xml:space="preserve">Hoe wij handelen: </w:t>
      </w:r>
      <w:r w:rsidRPr="00B42D33">
        <w:rPr>
          <w:sz w:val="24"/>
          <w:lang w:val="nl-NL"/>
        </w:rPr>
        <w:t xml:space="preserve"> </w:t>
      </w:r>
      <w:r w:rsidRPr="00B42D33">
        <w:rPr>
          <w:lang w:val="nl-NL"/>
        </w:rPr>
        <w:t xml:space="preserve">  </w:t>
      </w:r>
    </w:p>
    <w:p w14:paraId="1C6CAA1B" w14:textId="77777777" w:rsidR="004A0A8A" w:rsidRDefault="00000000">
      <w:pPr>
        <w:spacing w:after="148" w:line="270" w:lineRule="auto"/>
        <w:ind w:left="19" w:right="42" w:hanging="10"/>
        <w:rPr>
          <w:sz w:val="24"/>
          <w:lang w:val="nl-NL"/>
        </w:rPr>
      </w:pPr>
      <w:r w:rsidRPr="00B42D33">
        <w:rPr>
          <w:sz w:val="24"/>
          <w:lang w:val="nl-NL"/>
        </w:rPr>
        <w:t xml:space="preserve">Bij het in ontvangst nemen, aanschaffen en bewaren van voedsel bezitten de medewerkers over een goede algemene persoonlijke hygiëne. We werken volgens de hygiëne, gezondheid en veiligheidsprotocol. We proberen zo goed mogelijk volgens deze werkwijze te werken. Er wordt kinderen geleerd wanneer en hoe ze hun handen moeten wassen. Bij de wc hangt een kinderinstructie met pictogrammen, hoe was ik handen.  We proberen kinderen zo vroeg mogelijk een hoesttechniek aan te leren om ziektekiemen niet te veel te verspreiden. In ons pedagogisch beleid staat hoe we omgaan met zieke kinderen en wanneer ze wel of niet gebracht kunnen worden. Besmettelijke Infectieziekten worden zo nodig gemeld bij GGD. Ouders worden middels een brief op de deuren geïnformeerd en/of via de nieuwsbrief. </w:t>
      </w:r>
    </w:p>
    <w:p w14:paraId="74A73FA3" w14:textId="62DEE7BA" w:rsidR="00A4630E" w:rsidRPr="00B42D33" w:rsidRDefault="00000000">
      <w:pPr>
        <w:spacing w:after="148" w:line="270" w:lineRule="auto"/>
        <w:ind w:left="19" w:right="42" w:hanging="10"/>
        <w:rPr>
          <w:lang w:val="nl-NL"/>
        </w:rPr>
      </w:pPr>
      <w:r w:rsidRPr="00B42D33">
        <w:rPr>
          <w:sz w:val="24"/>
          <w:lang w:val="nl-NL"/>
        </w:rPr>
        <w:t xml:space="preserve">• Er wordt bijgehouden hoeveel kinderen er niet ingeënt zijn per groep.  </w:t>
      </w:r>
      <w:r w:rsidRPr="00B42D33">
        <w:rPr>
          <w:lang w:val="nl-NL"/>
        </w:rPr>
        <w:t xml:space="preserve">  </w:t>
      </w:r>
    </w:p>
    <w:p w14:paraId="4F4156DC" w14:textId="7435E861" w:rsidR="00A4630E" w:rsidRPr="00B42D33" w:rsidRDefault="00B42D33">
      <w:pPr>
        <w:pStyle w:val="Kop2"/>
        <w:ind w:left="0"/>
        <w:rPr>
          <w:lang w:val="nl-NL"/>
        </w:rPr>
      </w:pPr>
      <w:bookmarkStart w:id="16" w:name="_Toc164779518"/>
      <w:r>
        <w:rPr>
          <w:lang w:val="nl-NL"/>
        </w:rPr>
        <w:lastRenderedPageBreak/>
        <w:t xml:space="preserve">8.6. </w:t>
      </w:r>
      <w:r w:rsidRPr="00B42D33">
        <w:rPr>
          <w:lang w:val="nl-NL"/>
        </w:rPr>
        <w:t>Verkeerd toedienen van medicatie</w:t>
      </w:r>
      <w:bookmarkEnd w:id="16"/>
      <w:r w:rsidRPr="00B42D33">
        <w:rPr>
          <w:lang w:val="nl-NL"/>
        </w:rPr>
        <w:t xml:space="preserve">    </w:t>
      </w:r>
    </w:p>
    <w:p w14:paraId="18AE1F80" w14:textId="77777777" w:rsidR="00A4630E" w:rsidRPr="00B42D33" w:rsidRDefault="00000000">
      <w:pPr>
        <w:spacing w:after="148" w:line="270" w:lineRule="auto"/>
        <w:ind w:left="19" w:right="42" w:hanging="10"/>
        <w:rPr>
          <w:lang w:val="nl-NL"/>
        </w:rPr>
      </w:pPr>
      <w:r w:rsidRPr="00B42D33">
        <w:rPr>
          <w:sz w:val="24"/>
          <w:lang w:val="nl-NL"/>
        </w:rPr>
        <w:t xml:space="preserve">Er wordt gestreefd om medische fouten te voorkomen, maar er blijft wel altijd een risico op het maken van fouten door de medewerkers van de BSO.  </w:t>
      </w:r>
      <w:r w:rsidRPr="00B42D33">
        <w:rPr>
          <w:lang w:val="nl-NL"/>
        </w:rPr>
        <w:t xml:space="preserve">  </w:t>
      </w:r>
    </w:p>
    <w:p w14:paraId="6AFB225A" w14:textId="77777777" w:rsidR="00A4630E" w:rsidRPr="00B42D33" w:rsidRDefault="00000000">
      <w:pPr>
        <w:spacing w:after="66"/>
        <w:ind w:left="34"/>
        <w:rPr>
          <w:lang w:val="nl-NL"/>
        </w:rPr>
      </w:pPr>
      <w:r w:rsidRPr="00B42D33">
        <w:rPr>
          <w:i/>
          <w:sz w:val="24"/>
          <w:lang w:val="nl-NL"/>
        </w:rPr>
        <w:t xml:space="preserve"> </w:t>
      </w:r>
      <w:r w:rsidRPr="00B42D33">
        <w:rPr>
          <w:sz w:val="24"/>
          <w:lang w:val="nl-NL"/>
        </w:rPr>
        <w:t xml:space="preserve"> </w:t>
      </w:r>
      <w:r w:rsidRPr="00B42D33">
        <w:rPr>
          <w:lang w:val="nl-NL"/>
        </w:rPr>
        <w:t xml:space="preserve">  </w:t>
      </w:r>
    </w:p>
    <w:p w14:paraId="50C19801" w14:textId="77777777" w:rsidR="004A0A8A" w:rsidRDefault="00000000">
      <w:pPr>
        <w:spacing w:after="219" w:line="270" w:lineRule="auto"/>
        <w:ind w:left="369" w:right="42" w:hanging="360"/>
        <w:rPr>
          <w:i/>
          <w:sz w:val="24"/>
          <w:lang w:val="nl-NL"/>
        </w:rPr>
      </w:pPr>
      <w:r w:rsidRPr="00B42D33">
        <w:rPr>
          <w:i/>
          <w:sz w:val="24"/>
          <w:lang w:val="nl-NL"/>
        </w:rPr>
        <w:t xml:space="preserve">Preventieve maatregels: </w:t>
      </w:r>
    </w:p>
    <w:p w14:paraId="03BD672E" w14:textId="77777777" w:rsidR="004A0A8A" w:rsidRDefault="00000000" w:rsidP="004A0A8A">
      <w:pPr>
        <w:rPr>
          <w:lang w:val="nl-NL"/>
        </w:rPr>
      </w:pPr>
      <w:r w:rsidRPr="00B42D33">
        <w:rPr>
          <w:rFonts w:ascii="Courier New" w:eastAsia="Courier New" w:hAnsi="Courier New" w:cs="Courier New"/>
          <w:lang w:val="nl-NL"/>
        </w:rPr>
        <w:t>o</w:t>
      </w:r>
      <w:r w:rsidRPr="00B42D33">
        <w:rPr>
          <w:rFonts w:ascii="Arial" w:eastAsia="Arial" w:hAnsi="Arial" w:cs="Arial"/>
          <w:lang w:val="nl-NL"/>
        </w:rPr>
        <w:t xml:space="preserve"> </w:t>
      </w:r>
      <w:r w:rsidRPr="00B42D33">
        <w:rPr>
          <w:lang w:val="nl-NL"/>
        </w:rPr>
        <w:t xml:space="preserve">Alle kinderen beschikken over een medisch dossier met alle bijzonderheden hierin opgenomen over de gezondheid.    </w:t>
      </w:r>
    </w:p>
    <w:p w14:paraId="609A2D41" w14:textId="1A37384F" w:rsidR="00A4630E" w:rsidRPr="00B42D33" w:rsidRDefault="004A0A8A" w:rsidP="004A0A8A">
      <w:pPr>
        <w:rPr>
          <w:lang w:val="nl-NL"/>
        </w:rPr>
      </w:pPr>
      <w:r w:rsidRPr="00B42D33">
        <w:rPr>
          <w:rFonts w:ascii="Courier New" w:eastAsia="Courier New" w:hAnsi="Courier New" w:cs="Courier New"/>
          <w:lang w:val="nl-NL"/>
        </w:rPr>
        <w:t>o</w:t>
      </w:r>
      <w:r w:rsidRPr="00B42D33">
        <w:rPr>
          <w:rFonts w:ascii="Arial" w:eastAsia="Arial" w:hAnsi="Arial" w:cs="Arial"/>
          <w:lang w:val="nl-NL"/>
        </w:rPr>
        <w:t xml:space="preserve"> </w:t>
      </w:r>
      <w:r w:rsidRPr="00B42D33">
        <w:rPr>
          <w:lang w:val="nl-NL"/>
        </w:rPr>
        <w:t>Ouders moeten akkoord geven voor het verlenen van medisch handelen als de medicijnen</w:t>
      </w:r>
      <w:r>
        <w:rPr>
          <w:lang w:val="nl-NL"/>
        </w:rPr>
        <w:t xml:space="preserve"> </w:t>
      </w:r>
      <w:r w:rsidRPr="00B42D33">
        <w:rPr>
          <w:lang w:val="nl-NL"/>
        </w:rPr>
        <w:t xml:space="preserve">geven.   </w:t>
      </w:r>
    </w:p>
    <w:p w14:paraId="15C70CC7"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1041F2EE" w14:textId="77777777" w:rsidR="00A4630E" w:rsidRPr="00B42D33" w:rsidRDefault="00000000">
      <w:pPr>
        <w:spacing w:after="4"/>
        <w:ind w:left="24" w:hanging="10"/>
        <w:rPr>
          <w:lang w:val="nl-NL"/>
        </w:rPr>
      </w:pPr>
      <w:r w:rsidRPr="00B42D33">
        <w:rPr>
          <w:i/>
          <w:sz w:val="24"/>
          <w:lang w:val="nl-NL"/>
        </w:rPr>
        <w:t xml:space="preserve">Hoe wij handelen: </w:t>
      </w:r>
      <w:r w:rsidRPr="00B42D33">
        <w:rPr>
          <w:sz w:val="24"/>
          <w:lang w:val="nl-NL"/>
        </w:rPr>
        <w:t xml:space="preserve"> </w:t>
      </w:r>
      <w:r w:rsidRPr="00B42D33">
        <w:rPr>
          <w:lang w:val="nl-NL"/>
        </w:rPr>
        <w:t xml:space="preserve">  </w:t>
      </w:r>
    </w:p>
    <w:p w14:paraId="4D11569F" w14:textId="77777777" w:rsidR="00A4630E" w:rsidRPr="00B42D33" w:rsidRDefault="00000000">
      <w:pPr>
        <w:spacing w:after="148" w:line="270" w:lineRule="auto"/>
        <w:ind w:left="19" w:right="42" w:hanging="10"/>
        <w:rPr>
          <w:lang w:val="nl-NL"/>
        </w:rPr>
      </w:pPr>
      <w:r w:rsidRPr="00B42D33">
        <w:rPr>
          <w:sz w:val="24"/>
          <w:lang w:val="nl-NL"/>
        </w:rPr>
        <w:t xml:space="preserve">Mocht er sprake zijn van het verkeerd toedienen van medicatie, zijn de medewerkers hiervoor opgeleid om eerste hulp te verlenen en de behandelende arts op de hoogte te stellen.  </w:t>
      </w:r>
      <w:r w:rsidRPr="00B42D33">
        <w:rPr>
          <w:lang w:val="nl-NL"/>
        </w:rPr>
        <w:t xml:space="preserve">  </w:t>
      </w:r>
    </w:p>
    <w:p w14:paraId="2D34FA83" w14:textId="77777777" w:rsidR="00A4630E" w:rsidRPr="00B42D33" w:rsidRDefault="00000000">
      <w:pPr>
        <w:spacing w:after="467"/>
        <w:ind w:left="34"/>
        <w:rPr>
          <w:lang w:val="nl-NL"/>
        </w:rPr>
      </w:pPr>
      <w:r w:rsidRPr="00B42D33">
        <w:rPr>
          <w:sz w:val="24"/>
          <w:lang w:val="nl-NL"/>
        </w:rPr>
        <w:t xml:space="preserve"> </w:t>
      </w:r>
      <w:r w:rsidRPr="00B42D33">
        <w:rPr>
          <w:lang w:val="nl-NL"/>
        </w:rPr>
        <w:t xml:space="preserve">  </w:t>
      </w:r>
    </w:p>
    <w:p w14:paraId="097A97B8" w14:textId="77777777" w:rsidR="004A0A8A" w:rsidRDefault="004A0A8A">
      <w:pPr>
        <w:spacing w:line="278" w:lineRule="auto"/>
        <w:rPr>
          <w:color w:val="2F5496"/>
          <w:sz w:val="32"/>
          <w:lang w:val="nl-NL"/>
        </w:rPr>
      </w:pPr>
      <w:r>
        <w:rPr>
          <w:sz w:val="32"/>
          <w:lang w:val="nl-NL"/>
        </w:rPr>
        <w:br w:type="page"/>
      </w:r>
    </w:p>
    <w:p w14:paraId="647B4AE1" w14:textId="3835F812" w:rsidR="00A4630E" w:rsidRPr="00B42D33" w:rsidRDefault="00B42D33">
      <w:pPr>
        <w:pStyle w:val="Kop1"/>
        <w:spacing w:line="259" w:lineRule="auto"/>
        <w:rPr>
          <w:lang w:val="nl-NL"/>
        </w:rPr>
      </w:pPr>
      <w:bookmarkStart w:id="17" w:name="_Toc164779519"/>
      <w:r>
        <w:rPr>
          <w:sz w:val="32"/>
          <w:lang w:val="nl-NL"/>
        </w:rPr>
        <w:lastRenderedPageBreak/>
        <w:t xml:space="preserve">9. </w:t>
      </w:r>
      <w:r w:rsidRPr="00B42D33">
        <w:rPr>
          <w:sz w:val="32"/>
          <w:lang w:val="nl-NL"/>
        </w:rPr>
        <w:t>Kleine risico’s gezondheid</w:t>
      </w:r>
      <w:bookmarkEnd w:id="17"/>
      <w:r w:rsidRPr="00B42D33">
        <w:rPr>
          <w:sz w:val="32"/>
          <w:lang w:val="nl-NL"/>
        </w:rPr>
        <w:t xml:space="preserve">  </w:t>
      </w:r>
      <w:r w:rsidRPr="00B42D33">
        <w:rPr>
          <w:lang w:val="nl-NL"/>
        </w:rPr>
        <w:t xml:space="preserve">  </w:t>
      </w:r>
    </w:p>
    <w:p w14:paraId="68F48B07" w14:textId="77777777" w:rsidR="00A4630E" w:rsidRPr="00B42D33" w:rsidRDefault="00000000">
      <w:pPr>
        <w:spacing w:after="0" w:line="270" w:lineRule="auto"/>
        <w:ind w:left="19" w:right="42" w:hanging="10"/>
        <w:rPr>
          <w:lang w:val="nl-NL"/>
        </w:rPr>
      </w:pPr>
      <w:r w:rsidRPr="00B42D33">
        <w:rPr>
          <w:sz w:val="24"/>
          <w:lang w:val="nl-NL"/>
        </w:rPr>
        <w:t xml:space="preserve">Risico’s die op locatie kunnen plaatsvinden met gevolgen die als die acceptabel wordt geacht. De kinderen moeten namelijk de ruimte verkennen en hierbij zullen er risico aan verbonden zijn. Onze missie is onze kinderen een zo veilig en gezond mogelijke opvang te bieden. Hierbij willen we ongelukken of ziekte als gevolg van een bijvoorbeeld niet schoon of ondeugdelijk speelgoed voorkomen. Maar met over bescherming doen we de kinderen uiteindelijk ook geen goed. Daarom beschermen we de kinderen tegen grote risico’s. Een bult, een schaafwond of iets dergelijks kan gebeuren. Sterker nog, er zit ook een positieve kant aan:  </w:t>
      </w:r>
      <w:r w:rsidRPr="00B42D33">
        <w:rPr>
          <w:lang w:val="nl-NL"/>
        </w:rPr>
        <w:t xml:space="preserve">  </w:t>
      </w:r>
    </w:p>
    <w:p w14:paraId="08867DF6" w14:textId="77777777" w:rsidR="00A4630E" w:rsidRPr="00B42D33" w:rsidRDefault="00000000">
      <w:pPr>
        <w:spacing w:after="65"/>
        <w:ind w:left="29"/>
        <w:rPr>
          <w:lang w:val="nl-NL"/>
        </w:rPr>
      </w:pPr>
      <w:r w:rsidRPr="00B42D33">
        <w:rPr>
          <w:sz w:val="24"/>
          <w:lang w:val="nl-NL"/>
        </w:rPr>
        <w:t xml:space="preserve"> </w:t>
      </w:r>
      <w:r w:rsidRPr="00B42D33">
        <w:rPr>
          <w:lang w:val="nl-NL"/>
        </w:rPr>
        <w:t xml:space="preserve">  </w:t>
      </w:r>
    </w:p>
    <w:p w14:paraId="2A9B07DB" w14:textId="77777777" w:rsidR="00A4630E" w:rsidRPr="00B42D33" w:rsidRDefault="00000000">
      <w:pPr>
        <w:numPr>
          <w:ilvl w:val="0"/>
          <w:numId w:val="17"/>
        </w:numPr>
        <w:spacing w:after="148" w:line="270" w:lineRule="auto"/>
        <w:ind w:right="42" w:hanging="130"/>
        <w:rPr>
          <w:lang w:val="nl-NL"/>
        </w:rPr>
      </w:pPr>
      <w:r w:rsidRPr="00B42D33">
        <w:rPr>
          <w:sz w:val="24"/>
          <w:lang w:val="nl-NL"/>
        </w:rPr>
        <w:t xml:space="preserve">Het heeft een positieve invloed op de motorische vaardigheden.  </w:t>
      </w:r>
      <w:r w:rsidRPr="00B42D33">
        <w:rPr>
          <w:lang w:val="nl-NL"/>
        </w:rPr>
        <w:t xml:space="preserve">  </w:t>
      </w:r>
    </w:p>
    <w:p w14:paraId="0F5E5284" w14:textId="77777777" w:rsidR="004A0A8A" w:rsidRPr="004A0A8A" w:rsidRDefault="00000000">
      <w:pPr>
        <w:numPr>
          <w:ilvl w:val="0"/>
          <w:numId w:val="17"/>
        </w:numPr>
        <w:spacing w:after="148" w:line="270" w:lineRule="auto"/>
        <w:ind w:right="42" w:hanging="130"/>
        <w:rPr>
          <w:lang w:val="nl-NL"/>
        </w:rPr>
      </w:pPr>
      <w:r w:rsidRPr="00B42D33">
        <w:rPr>
          <w:sz w:val="24"/>
          <w:lang w:val="nl-NL"/>
        </w:rPr>
        <w:t xml:space="preserve">Het vergroot zelfvertrouwen, zelfredzaamheid en doorzettingsvermogen.  </w:t>
      </w:r>
    </w:p>
    <w:p w14:paraId="18892CF6" w14:textId="2A095B88" w:rsidR="00A4630E" w:rsidRPr="00B42D33" w:rsidRDefault="00000000">
      <w:pPr>
        <w:numPr>
          <w:ilvl w:val="0"/>
          <w:numId w:val="17"/>
        </w:numPr>
        <w:spacing w:after="148" w:line="270" w:lineRule="auto"/>
        <w:ind w:right="42" w:hanging="130"/>
        <w:rPr>
          <w:lang w:val="nl-NL"/>
        </w:rPr>
      </w:pPr>
      <w:r w:rsidRPr="00B42D33">
        <w:rPr>
          <w:sz w:val="24"/>
          <w:lang w:val="nl-NL"/>
        </w:rPr>
        <w:t xml:space="preserve">Het vergroot sociale vaardigheden. </w:t>
      </w:r>
      <w:r w:rsidRPr="00B42D33">
        <w:rPr>
          <w:lang w:val="nl-NL"/>
        </w:rPr>
        <w:t xml:space="preserve">  </w:t>
      </w:r>
    </w:p>
    <w:p w14:paraId="618E8905" w14:textId="77777777" w:rsidR="00A4630E" w:rsidRPr="00B42D33" w:rsidRDefault="00000000">
      <w:pPr>
        <w:spacing w:after="148" w:line="270" w:lineRule="auto"/>
        <w:ind w:left="19" w:right="42" w:hanging="10"/>
        <w:rPr>
          <w:lang w:val="nl-NL"/>
        </w:rPr>
      </w:pPr>
      <w:r w:rsidRPr="00B42D33">
        <w:rPr>
          <w:sz w:val="24"/>
          <w:lang w:val="nl-NL"/>
        </w:rPr>
        <w:t xml:space="preserve">Om gezondheidsrisico’s te beperken en de kinderen hieraan zelf bij te laten dragen zijn daarom goede afspraken met kinderen noodzakelijk. Voorbeelden van afspraken die met kinderen zijn gemaakt zijn het wassen van de handen na toiletbezoek of het houden van een hand/ellenboog voor de mond tijdens niezen of hoesten. </w:t>
      </w:r>
      <w:r w:rsidRPr="00B42D33">
        <w:rPr>
          <w:lang w:val="nl-NL"/>
        </w:rPr>
        <w:t xml:space="preserve">  </w:t>
      </w:r>
    </w:p>
    <w:p w14:paraId="342B72BD" w14:textId="77777777" w:rsidR="00A4630E" w:rsidRPr="00B42D33" w:rsidRDefault="00000000">
      <w:pPr>
        <w:spacing w:after="32"/>
        <w:ind w:left="34"/>
        <w:rPr>
          <w:lang w:val="nl-NL"/>
        </w:rPr>
      </w:pPr>
      <w:r w:rsidRPr="00B42D33">
        <w:rPr>
          <w:sz w:val="24"/>
          <w:lang w:val="nl-NL"/>
        </w:rPr>
        <w:t xml:space="preserve">  </w:t>
      </w:r>
      <w:r w:rsidRPr="00B42D33">
        <w:rPr>
          <w:lang w:val="nl-NL"/>
        </w:rPr>
        <w:t xml:space="preserve">  </w:t>
      </w:r>
    </w:p>
    <w:p w14:paraId="01DD820C" w14:textId="129AE3BE" w:rsidR="00A4630E" w:rsidRPr="00B42D33" w:rsidRDefault="00B42D33">
      <w:pPr>
        <w:pStyle w:val="Kop2"/>
        <w:ind w:left="0"/>
        <w:rPr>
          <w:lang w:val="nl-NL"/>
        </w:rPr>
      </w:pPr>
      <w:bookmarkStart w:id="18" w:name="_Toc164779520"/>
      <w:r>
        <w:rPr>
          <w:lang w:val="nl-NL"/>
        </w:rPr>
        <w:t>9.</w:t>
      </w:r>
      <w:r w:rsidR="00401150">
        <w:rPr>
          <w:lang w:val="nl-NL"/>
        </w:rPr>
        <w:t>1</w:t>
      </w:r>
      <w:r>
        <w:rPr>
          <w:lang w:val="nl-NL"/>
        </w:rPr>
        <w:t xml:space="preserve">. </w:t>
      </w:r>
      <w:r w:rsidRPr="00B42D33">
        <w:rPr>
          <w:lang w:val="nl-NL"/>
        </w:rPr>
        <w:t>Besmetting van kinderziektes</w:t>
      </w:r>
      <w:bookmarkEnd w:id="18"/>
      <w:r w:rsidRPr="00B42D33">
        <w:rPr>
          <w:lang w:val="nl-NL"/>
        </w:rPr>
        <w:t xml:space="preserve">    </w:t>
      </w:r>
    </w:p>
    <w:p w14:paraId="29D2C17B" w14:textId="77777777" w:rsidR="00A4630E" w:rsidRPr="00B42D33" w:rsidRDefault="00000000">
      <w:pPr>
        <w:spacing w:after="148" w:line="270" w:lineRule="auto"/>
        <w:ind w:left="19" w:right="42" w:hanging="10"/>
        <w:rPr>
          <w:lang w:val="nl-NL"/>
        </w:rPr>
      </w:pPr>
      <w:r w:rsidRPr="00B42D33">
        <w:rPr>
          <w:sz w:val="24"/>
          <w:lang w:val="nl-NL"/>
        </w:rPr>
        <w:t xml:space="preserve">Besmettingsgevaar is niet te voorkomen ongeacht hoe goed de ruimtes geventileerd worden, schoongehouden worden en materialen onderhouden wordt en kinderen gezond gedrag aangeleerd worden. Kinderen kunnen namelijk heel fysiek met elkaar omgaan en elkaar op die manier veel sneller en makkelijker aansteken of besmetten. </w:t>
      </w:r>
      <w:r w:rsidRPr="00B42D33">
        <w:rPr>
          <w:lang w:val="nl-NL"/>
        </w:rPr>
        <w:t xml:space="preserve">  </w:t>
      </w:r>
    </w:p>
    <w:p w14:paraId="15554B3A" w14:textId="77777777" w:rsidR="00A4630E" w:rsidRPr="00B42D33" w:rsidRDefault="00000000">
      <w:pPr>
        <w:spacing w:after="30"/>
        <w:ind w:left="34"/>
        <w:rPr>
          <w:lang w:val="nl-NL"/>
        </w:rPr>
      </w:pPr>
      <w:r w:rsidRPr="00B42D33">
        <w:rPr>
          <w:b/>
          <w:color w:val="ED7D31"/>
          <w:sz w:val="24"/>
          <w:lang w:val="nl-NL"/>
        </w:rPr>
        <w:t xml:space="preserve"> </w:t>
      </w:r>
      <w:r w:rsidRPr="00B42D33">
        <w:rPr>
          <w:sz w:val="24"/>
          <w:lang w:val="nl-NL"/>
        </w:rPr>
        <w:t xml:space="preserve"> </w:t>
      </w:r>
      <w:r w:rsidRPr="00B42D33">
        <w:rPr>
          <w:lang w:val="nl-NL"/>
        </w:rPr>
        <w:t xml:space="preserve">  </w:t>
      </w:r>
    </w:p>
    <w:p w14:paraId="300E0B9E" w14:textId="77777777" w:rsidR="004A0A8A" w:rsidRDefault="00000000">
      <w:pPr>
        <w:spacing w:after="148" w:line="340" w:lineRule="auto"/>
        <w:ind w:left="374" w:right="42" w:hanging="365"/>
        <w:rPr>
          <w:sz w:val="24"/>
          <w:lang w:val="nl-NL"/>
        </w:rPr>
      </w:pPr>
      <w:r w:rsidRPr="00B42D33">
        <w:rPr>
          <w:i/>
          <w:sz w:val="24"/>
          <w:lang w:val="nl-NL"/>
        </w:rPr>
        <w:t xml:space="preserve">Preventieve maatregels: </w:t>
      </w:r>
      <w:r w:rsidRPr="00B42D33">
        <w:rPr>
          <w:sz w:val="24"/>
          <w:lang w:val="nl-NL"/>
        </w:rPr>
        <w:t xml:space="preserve"> </w:t>
      </w:r>
    </w:p>
    <w:p w14:paraId="2E434999" w14:textId="77777777" w:rsidR="004A0A8A" w:rsidRDefault="00000000">
      <w:pPr>
        <w:spacing w:after="148" w:line="340" w:lineRule="auto"/>
        <w:ind w:left="374" w:right="42" w:hanging="365"/>
        <w:rPr>
          <w:sz w:val="24"/>
          <w:lang w:val="nl-NL"/>
        </w:rPr>
      </w:pPr>
      <w:r w:rsidRPr="00B42D33">
        <w:rPr>
          <w:rFonts w:ascii="Courier New" w:eastAsia="Courier New" w:hAnsi="Courier New" w:cs="Courier New"/>
          <w:sz w:val="24"/>
          <w:lang w:val="nl-NL"/>
        </w:rPr>
        <w:t>o</w:t>
      </w:r>
      <w:r w:rsidRPr="00B42D33">
        <w:rPr>
          <w:rFonts w:ascii="Arial" w:eastAsia="Arial" w:hAnsi="Arial" w:cs="Arial"/>
          <w:sz w:val="24"/>
          <w:lang w:val="nl-NL"/>
        </w:rPr>
        <w:t xml:space="preserve"> </w:t>
      </w:r>
      <w:r w:rsidRPr="00B42D33">
        <w:rPr>
          <w:sz w:val="24"/>
          <w:lang w:val="nl-NL"/>
        </w:rPr>
        <w:t xml:space="preserve">De sanitaire ruimte, tafels en stoelen worden elke dag schoongemaakt. De totale BSO-ruimte wordt minimaal eenmaal per week schoongemaakt.  </w:t>
      </w:r>
    </w:p>
    <w:p w14:paraId="0433BBC0" w14:textId="666B33B1" w:rsidR="00A4630E" w:rsidRPr="00B42D33" w:rsidRDefault="00000000" w:rsidP="004A0A8A">
      <w:pPr>
        <w:spacing w:after="148" w:line="340" w:lineRule="auto"/>
        <w:ind w:right="42"/>
        <w:rPr>
          <w:lang w:val="nl-NL"/>
        </w:rPr>
      </w:pPr>
      <w:r w:rsidRPr="00B42D33">
        <w:rPr>
          <w:rFonts w:ascii="Courier New" w:eastAsia="Courier New" w:hAnsi="Courier New" w:cs="Courier New"/>
          <w:sz w:val="24"/>
          <w:lang w:val="nl-NL"/>
        </w:rPr>
        <w:t>o</w:t>
      </w:r>
      <w:r w:rsidRPr="00B42D33">
        <w:rPr>
          <w:rFonts w:ascii="Arial" w:eastAsia="Arial" w:hAnsi="Arial" w:cs="Arial"/>
          <w:sz w:val="24"/>
          <w:lang w:val="nl-NL"/>
        </w:rPr>
        <w:t xml:space="preserve"> </w:t>
      </w:r>
      <w:r w:rsidRPr="00B42D33">
        <w:rPr>
          <w:sz w:val="24"/>
          <w:lang w:val="nl-NL"/>
        </w:rPr>
        <w:t xml:space="preserve">Tweemaal per jaar wordt speelgoed schoongemaakt.  </w:t>
      </w:r>
      <w:r w:rsidRPr="00B42D33">
        <w:rPr>
          <w:lang w:val="nl-NL"/>
        </w:rPr>
        <w:t xml:space="preserve">  </w:t>
      </w:r>
    </w:p>
    <w:p w14:paraId="4FB679C2" w14:textId="77777777" w:rsidR="00A4630E" w:rsidRPr="00B42D33" w:rsidRDefault="00000000" w:rsidP="004A0A8A">
      <w:pPr>
        <w:spacing w:after="148" w:line="270" w:lineRule="auto"/>
        <w:ind w:right="42"/>
        <w:rPr>
          <w:lang w:val="nl-NL"/>
        </w:rPr>
      </w:pPr>
      <w:r w:rsidRPr="00B42D33">
        <w:rPr>
          <w:rFonts w:ascii="Courier New" w:eastAsia="Courier New" w:hAnsi="Courier New" w:cs="Courier New"/>
          <w:sz w:val="24"/>
          <w:lang w:val="nl-NL"/>
        </w:rPr>
        <w:t>o</w:t>
      </w:r>
      <w:r w:rsidRPr="00B42D33">
        <w:rPr>
          <w:rFonts w:ascii="Arial" w:eastAsia="Arial" w:hAnsi="Arial" w:cs="Arial"/>
          <w:sz w:val="24"/>
          <w:lang w:val="nl-NL"/>
        </w:rPr>
        <w:t xml:space="preserve"> </w:t>
      </w:r>
      <w:r w:rsidRPr="00B42D33">
        <w:rPr>
          <w:sz w:val="24"/>
          <w:lang w:val="nl-NL"/>
        </w:rPr>
        <w:t xml:space="preserve">Voor de kinderen hanteren we een vaste regel waarbij na ieder wc bezoek de handen gewassen worden. </w:t>
      </w:r>
      <w:r w:rsidRPr="00B42D33">
        <w:rPr>
          <w:lang w:val="nl-NL"/>
        </w:rPr>
        <w:t xml:space="preserve">  </w:t>
      </w:r>
    </w:p>
    <w:p w14:paraId="2669EC7B" w14:textId="77777777" w:rsidR="00A4630E" w:rsidRPr="00B42D33" w:rsidRDefault="00000000">
      <w:pPr>
        <w:spacing w:after="0"/>
        <w:ind w:left="754"/>
        <w:rPr>
          <w:lang w:val="nl-NL"/>
        </w:rPr>
      </w:pPr>
      <w:r w:rsidRPr="00B42D33">
        <w:rPr>
          <w:sz w:val="24"/>
          <w:lang w:val="nl-NL"/>
        </w:rPr>
        <w:t xml:space="preserve">  </w:t>
      </w:r>
      <w:r w:rsidRPr="00B42D33">
        <w:rPr>
          <w:lang w:val="nl-NL"/>
        </w:rPr>
        <w:t xml:space="preserve">  </w:t>
      </w:r>
    </w:p>
    <w:p w14:paraId="48A1FED4" w14:textId="77777777" w:rsidR="00A4630E" w:rsidRPr="00B42D33" w:rsidRDefault="00000000">
      <w:pPr>
        <w:spacing w:after="4"/>
        <w:ind w:left="24" w:hanging="10"/>
        <w:rPr>
          <w:lang w:val="nl-NL"/>
        </w:rPr>
      </w:pPr>
      <w:r w:rsidRPr="00B42D33">
        <w:rPr>
          <w:i/>
          <w:sz w:val="24"/>
          <w:lang w:val="nl-NL"/>
        </w:rPr>
        <w:t xml:space="preserve">Hoe wij handelen: </w:t>
      </w:r>
      <w:r w:rsidRPr="00B42D33">
        <w:rPr>
          <w:sz w:val="24"/>
          <w:lang w:val="nl-NL"/>
        </w:rPr>
        <w:t xml:space="preserve"> </w:t>
      </w:r>
      <w:r w:rsidRPr="00B42D33">
        <w:rPr>
          <w:lang w:val="nl-NL"/>
        </w:rPr>
        <w:t xml:space="preserve">  </w:t>
      </w:r>
    </w:p>
    <w:p w14:paraId="09B9E42F" w14:textId="77777777" w:rsidR="00A4630E" w:rsidRPr="00B42D33" w:rsidRDefault="00000000">
      <w:pPr>
        <w:spacing w:after="148" w:line="270" w:lineRule="auto"/>
        <w:ind w:left="19" w:right="42" w:hanging="10"/>
        <w:rPr>
          <w:lang w:val="nl-NL"/>
        </w:rPr>
      </w:pPr>
      <w:r w:rsidRPr="00B42D33">
        <w:rPr>
          <w:sz w:val="24"/>
          <w:lang w:val="nl-NL"/>
        </w:rPr>
        <w:t xml:space="preserve">Bij het intakegesprek vindt de overdracht van informatie naar ouders plaats. Hierbij wordt besproken of het kind naar de opvang kan komen in het geval dat het kind o.a. koorts heeft, hangerig is of niet aan het dagprogramma kan deelnemen. Alle vragen m.b.t. het kunnen verblijven in de groep wordt besproken. Deze informatie kunnen ouders ook terugvinden in ons pedagogisch beleidsplan.     </w:t>
      </w:r>
      <w:r w:rsidRPr="00B42D33">
        <w:rPr>
          <w:lang w:val="nl-NL"/>
        </w:rPr>
        <w:t xml:space="preserve">  </w:t>
      </w:r>
    </w:p>
    <w:p w14:paraId="3B739865" w14:textId="77777777" w:rsidR="00A4630E" w:rsidRPr="00B42D33" w:rsidRDefault="00000000">
      <w:pPr>
        <w:spacing w:after="1" w:line="270" w:lineRule="auto"/>
        <w:ind w:left="19" w:right="42" w:hanging="10"/>
        <w:rPr>
          <w:lang w:val="nl-NL"/>
        </w:rPr>
      </w:pPr>
      <w:r w:rsidRPr="00B42D33">
        <w:rPr>
          <w:sz w:val="24"/>
          <w:lang w:val="nl-NL"/>
        </w:rPr>
        <w:lastRenderedPageBreak/>
        <w:t xml:space="preserve"> Mochten de medewerkers van vakantie terugkomen of ziek dreigen te worden, moet dit gemeld worden. Mocht er een besmettingsgevaar aanwezig zijn dan worden zij niet voor de groep gezet. </w:t>
      </w:r>
      <w:r w:rsidRPr="00B42D33">
        <w:rPr>
          <w:lang w:val="nl-NL"/>
        </w:rPr>
        <w:t xml:space="preserve">  </w:t>
      </w:r>
    </w:p>
    <w:p w14:paraId="5CAA32CE" w14:textId="77777777" w:rsidR="00A4630E" w:rsidRPr="00B42D33" w:rsidRDefault="00000000">
      <w:pPr>
        <w:spacing w:after="33"/>
        <w:ind w:left="34"/>
        <w:rPr>
          <w:lang w:val="nl-NL"/>
        </w:rPr>
      </w:pPr>
      <w:r w:rsidRPr="00B42D33">
        <w:rPr>
          <w:sz w:val="24"/>
          <w:lang w:val="nl-NL"/>
        </w:rPr>
        <w:t xml:space="preserve"> </w:t>
      </w:r>
      <w:r w:rsidRPr="00B42D33">
        <w:rPr>
          <w:lang w:val="nl-NL"/>
        </w:rPr>
        <w:t xml:space="preserve">  </w:t>
      </w:r>
    </w:p>
    <w:p w14:paraId="086BFA0E" w14:textId="6B11D1AA" w:rsidR="00A4630E" w:rsidRPr="00B42D33" w:rsidRDefault="00B42D33">
      <w:pPr>
        <w:pStyle w:val="Kop2"/>
        <w:ind w:left="0"/>
        <w:rPr>
          <w:lang w:val="nl-NL"/>
        </w:rPr>
      </w:pPr>
      <w:bookmarkStart w:id="19" w:name="_Toc164779521"/>
      <w:r>
        <w:rPr>
          <w:lang w:val="nl-NL"/>
        </w:rPr>
        <w:t>9.</w:t>
      </w:r>
      <w:r w:rsidR="00401150">
        <w:rPr>
          <w:lang w:val="nl-NL"/>
        </w:rPr>
        <w:t>2</w:t>
      </w:r>
      <w:r>
        <w:rPr>
          <w:lang w:val="nl-NL"/>
        </w:rPr>
        <w:t xml:space="preserve">. </w:t>
      </w:r>
      <w:r w:rsidRPr="00B42D33">
        <w:rPr>
          <w:lang w:val="nl-NL"/>
        </w:rPr>
        <w:t>Een gezond binnenklimaat</w:t>
      </w:r>
      <w:bookmarkEnd w:id="19"/>
      <w:r w:rsidRPr="00B42D33">
        <w:rPr>
          <w:lang w:val="nl-NL"/>
        </w:rPr>
        <w:t xml:space="preserve">    </w:t>
      </w:r>
    </w:p>
    <w:p w14:paraId="3164B02C" w14:textId="77777777" w:rsidR="00A4630E" w:rsidRPr="00B42D33" w:rsidRDefault="00000000">
      <w:pPr>
        <w:spacing w:after="148" w:line="270" w:lineRule="auto"/>
        <w:ind w:left="19" w:right="42" w:hanging="10"/>
        <w:rPr>
          <w:lang w:val="nl-NL"/>
        </w:rPr>
      </w:pPr>
      <w:r w:rsidRPr="00B42D33">
        <w:rPr>
          <w:sz w:val="24"/>
          <w:lang w:val="nl-NL"/>
        </w:rPr>
        <w:t xml:space="preserve">Een juiste binnenklimaat en omgeving is erg belangrijk. Juiste tempraturen en </w:t>
      </w:r>
      <w:r w:rsidRPr="00B42D33">
        <w:rPr>
          <w:lang w:val="nl-NL"/>
        </w:rPr>
        <w:t xml:space="preserve"> </w:t>
      </w:r>
      <w:r w:rsidRPr="00B42D33">
        <w:rPr>
          <w:sz w:val="24"/>
          <w:lang w:val="nl-NL"/>
        </w:rPr>
        <w:t xml:space="preserve">luchtzuiverheid is belangrijk. Naast deze twee componenten is een schoon binnen omgeving van essentieel belang. Schone sportmaterialen en speelgoed voorkomen enige risico voor het kind. </w:t>
      </w:r>
      <w:r w:rsidRPr="00B42D33">
        <w:rPr>
          <w:i/>
          <w:sz w:val="24"/>
          <w:lang w:val="nl-NL"/>
        </w:rPr>
        <w:t xml:space="preserve"> </w:t>
      </w:r>
      <w:r w:rsidRPr="00B42D33">
        <w:rPr>
          <w:lang w:val="nl-NL"/>
        </w:rPr>
        <w:t xml:space="preserve">  </w:t>
      </w:r>
    </w:p>
    <w:p w14:paraId="7EC74D97" w14:textId="77777777" w:rsidR="00A4630E" w:rsidRPr="00B42D33" w:rsidRDefault="00000000">
      <w:pPr>
        <w:spacing w:after="273"/>
        <w:ind w:left="29"/>
        <w:rPr>
          <w:lang w:val="nl-NL"/>
        </w:rPr>
      </w:pPr>
      <w:r w:rsidRPr="00B42D33">
        <w:rPr>
          <w:b/>
          <w:i/>
          <w:sz w:val="24"/>
          <w:lang w:val="nl-NL"/>
        </w:rPr>
        <w:t xml:space="preserve">Preventieve maatregels: </w:t>
      </w:r>
      <w:r w:rsidRPr="00B42D33">
        <w:rPr>
          <w:lang w:val="nl-NL"/>
        </w:rPr>
        <w:t xml:space="preserve">  </w:t>
      </w:r>
    </w:p>
    <w:p w14:paraId="3EF8903E" w14:textId="77777777" w:rsidR="00A4630E" w:rsidRPr="00B42D33" w:rsidRDefault="00000000">
      <w:pPr>
        <w:numPr>
          <w:ilvl w:val="0"/>
          <w:numId w:val="18"/>
        </w:numPr>
        <w:spacing w:after="106" w:line="270" w:lineRule="auto"/>
        <w:ind w:right="42" w:hanging="360"/>
        <w:rPr>
          <w:lang w:val="nl-NL"/>
        </w:rPr>
      </w:pPr>
      <w:r w:rsidRPr="00B42D33">
        <w:rPr>
          <w:sz w:val="24"/>
          <w:lang w:val="nl-NL"/>
        </w:rPr>
        <w:t xml:space="preserve">De BSO is gecontroleerd op de ventilatie eisen </w:t>
      </w:r>
      <w:r w:rsidRPr="00B42D33">
        <w:rPr>
          <w:lang w:val="nl-NL"/>
        </w:rPr>
        <w:t xml:space="preserve">  </w:t>
      </w:r>
    </w:p>
    <w:p w14:paraId="60C27410" w14:textId="77777777" w:rsidR="00A4630E" w:rsidRPr="00B42D33" w:rsidRDefault="00000000">
      <w:pPr>
        <w:numPr>
          <w:ilvl w:val="0"/>
          <w:numId w:val="18"/>
        </w:numPr>
        <w:spacing w:after="148" w:line="270" w:lineRule="auto"/>
        <w:ind w:right="42" w:hanging="360"/>
        <w:rPr>
          <w:lang w:val="nl-NL"/>
        </w:rPr>
      </w:pPr>
      <w:r w:rsidRPr="00B42D33">
        <w:rPr>
          <w:sz w:val="24"/>
          <w:lang w:val="nl-NL"/>
        </w:rPr>
        <w:t xml:space="preserve">De BSO heeft een schoonmakers die de speelruimte schoonmaken. </w:t>
      </w:r>
      <w:r w:rsidRPr="00B42D33">
        <w:rPr>
          <w:lang w:val="nl-NL"/>
        </w:rPr>
        <w:t xml:space="preserve"> </w:t>
      </w:r>
    </w:p>
    <w:p w14:paraId="1EEB65FA" w14:textId="77777777" w:rsidR="00A4630E" w:rsidRPr="00B42D33" w:rsidRDefault="00000000">
      <w:pPr>
        <w:spacing w:after="148" w:line="270" w:lineRule="auto"/>
        <w:ind w:left="389" w:right="42" w:hanging="10"/>
        <w:rPr>
          <w:lang w:val="nl-NL"/>
        </w:rPr>
      </w:pPr>
      <w:r w:rsidRPr="00B42D33">
        <w:rPr>
          <w:sz w:val="24"/>
          <w:lang w:val="nl-NL"/>
        </w:rPr>
        <w:t xml:space="preserve">Speelgoed en materiaal wordt twee keer per jaar schoongemaakt.    </w:t>
      </w:r>
      <w:r w:rsidRPr="00B42D33">
        <w:rPr>
          <w:lang w:val="nl-NL"/>
        </w:rPr>
        <w:t xml:space="preserve">  </w:t>
      </w:r>
    </w:p>
    <w:p w14:paraId="47B3EB55"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5C57E89B" w14:textId="77777777" w:rsidR="00A4630E" w:rsidRPr="00B42D33" w:rsidRDefault="00000000">
      <w:pPr>
        <w:spacing w:after="4"/>
        <w:ind w:left="24" w:hanging="10"/>
        <w:rPr>
          <w:lang w:val="nl-NL"/>
        </w:rPr>
      </w:pPr>
      <w:r w:rsidRPr="00B42D33">
        <w:rPr>
          <w:i/>
          <w:sz w:val="24"/>
          <w:lang w:val="nl-NL"/>
        </w:rPr>
        <w:t xml:space="preserve">Hoe wij handelen: </w:t>
      </w:r>
      <w:r w:rsidRPr="00B42D33">
        <w:rPr>
          <w:sz w:val="24"/>
          <w:lang w:val="nl-NL"/>
        </w:rPr>
        <w:t xml:space="preserve"> </w:t>
      </w:r>
      <w:r w:rsidRPr="00B42D33">
        <w:rPr>
          <w:lang w:val="nl-NL"/>
        </w:rPr>
        <w:t xml:space="preserve">  </w:t>
      </w:r>
    </w:p>
    <w:p w14:paraId="33835C26" w14:textId="77777777" w:rsidR="00A4630E" w:rsidRPr="00B42D33" w:rsidRDefault="00000000">
      <w:pPr>
        <w:spacing w:after="0" w:line="270" w:lineRule="auto"/>
        <w:ind w:left="19" w:right="42" w:hanging="10"/>
        <w:rPr>
          <w:lang w:val="nl-NL"/>
        </w:rPr>
      </w:pPr>
      <w:r w:rsidRPr="00B42D33">
        <w:rPr>
          <w:sz w:val="24"/>
          <w:lang w:val="nl-NL"/>
        </w:rPr>
        <w:t xml:space="preserve">Wij hebben verschillende afspraken gemaakt met de verhuurder van de ruimte om kwaliteit waarborging te garanderen. Als er toch zaken zijn die tijdens risico-inventarisaties naar voren komen of zaken die vanuit de kinderen, ouders of medewerkers naar voren komt. Dan zullen we direct actie ondernemen, eventueel met de verhuurder.  </w:t>
      </w:r>
      <w:r w:rsidRPr="00B42D33">
        <w:rPr>
          <w:lang w:val="nl-NL"/>
        </w:rPr>
        <w:t xml:space="preserve">  </w:t>
      </w:r>
    </w:p>
    <w:p w14:paraId="5172EF7A" w14:textId="77777777" w:rsidR="00A4630E" w:rsidRPr="00B42D33" w:rsidRDefault="00000000">
      <w:pPr>
        <w:spacing w:after="28"/>
        <w:ind w:left="34"/>
        <w:rPr>
          <w:lang w:val="nl-NL"/>
        </w:rPr>
      </w:pPr>
      <w:r w:rsidRPr="00B42D33">
        <w:rPr>
          <w:sz w:val="24"/>
          <w:lang w:val="nl-NL"/>
        </w:rPr>
        <w:t xml:space="preserve"> </w:t>
      </w:r>
      <w:r w:rsidRPr="00B42D33">
        <w:rPr>
          <w:lang w:val="nl-NL"/>
        </w:rPr>
        <w:t xml:space="preserve">  </w:t>
      </w:r>
    </w:p>
    <w:p w14:paraId="4159F4B6" w14:textId="547A47FA" w:rsidR="00A4630E" w:rsidRPr="00B42D33" w:rsidRDefault="00B42D33">
      <w:pPr>
        <w:pStyle w:val="Kop2"/>
        <w:ind w:left="0"/>
        <w:rPr>
          <w:lang w:val="nl-NL"/>
        </w:rPr>
      </w:pPr>
      <w:bookmarkStart w:id="20" w:name="_Toc164779522"/>
      <w:r>
        <w:rPr>
          <w:lang w:val="nl-NL"/>
        </w:rPr>
        <w:t>9.</w:t>
      </w:r>
      <w:r w:rsidR="00401150">
        <w:rPr>
          <w:lang w:val="nl-NL"/>
        </w:rPr>
        <w:t>3</w:t>
      </w:r>
      <w:r>
        <w:rPr>
          <w:lang w:val="nl-NL"/>
        </w:rPr>
        <w:t xml:space="preserve">. </w:t>
      </w:r>
      <w:r w:rsidRPr="00B42D33">
        <w:rPr>
          <w:lang w:val="nl-NL"/>
        </w:rPr>
        <w:t>Wespensteek</w:t>
      </w:r>
      <w:bookmarkEnd w:id="20"/>
      <w:r w:rsidRPr="00B42D33">
        <w:rPr>
          <w:lang w:val="nl-NL"/>
        </w:rPr>
        <w:t xml:space="preserve">    </w:t>
      </w:r>
    </w:p>
    <w:p w14:paraId="330DB858" w14:textId="77777777" w:rsidR="00A4630E" w:rsidRPr="00B42D33" w:rsidRDefault="00000000">
      <w:pPr>
        <w:spacing w:after="148" w:line="270" w:lineRule="auto"/>
        <w:ind w:left="19" w:right="42" w:hanging="10"/>
        <w:rPr>
          <w:lang w:val="nl-NL"/>
        </w:rPr>
      </w:pPr>
      <w:r w:rsidRPr="00B42D33">
        <w:rPr>
          <w:sz w:val="24"/>
          <w:lang w:val="nl-NL"/>
        </w:rPr>
        <w:t xml:space="preserve">Als BSO zullen we de kinderen veel buiten laten spelen. Het risico op een wespensteek is daarom groter. In het algemeen zijn wespensteken, naast de enorme pijn, onschuldig. Tenzij een kind allergisch is voor wespengif. In dergelijke gevallen is medische hulp noodzakelijk.  </w:t>
      </w:r>
      <w:r w:rsidRPr="00B42D33">
        <w:rPr>
          <w:lang w:val="nl-NL"/>
        </w:rPr>
        <w:t xml:space="preserve">  </w:t>
      </w:r>
    </w:p>
    <w:p w14:paraId="3065D3B9"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4D782C2F" w14:textId="77777777" w:rsidR="00A4630E" w:rsidRPr="00B42D33" w:rsidRDefault="00000000">
      <w:pPr>
        <w:spacing w:after="110"/>
        <w:ind w:left="24" w:hanging="10"/>
        <w:rPr>
          <w:lang w:val="nl-NL"/>
        </w:rPr>
      </w:pPr>
      <w:r w:rsidRPr="00B42D33">
        <w:rPr>
          <w:i/>
          <w:sz w:val="24"/>
          <w:lang w:val="nl-NL"/>
        </w:rPr>
        <w:t xml:space="preserve">Preventieve maatregels: </w:t>
      </w:r>
      <w:r w:rsidRPr="00B42D33">
        <w:rPr>
          <w:sz w:val="24"/>
          <w:lang w:val="nl-NL"/>
        </w:rPr>
        <w:t xml:space="preserve"> </w:t>
      </w:r>
      <w:r w:rsidRPr="00B42D33">
        <w:rPr>
          <w:lang w:val="nl-NL"/>
        </w:rPr>
        <w:t xml:space="preserve">  </w:t>
      </w:r>
    </w:p>
    <w:p w14:paraId="1643E7F6" w14:textId="77777777" w:rsidR="00A4630E" w:rsidRPr="00B42D33" w:rsidRDefault="00000000">
      <w:pPr>
        <w:numPr>
          <w:ilvl w:val="0"/>
          <w:numId w:val="19"/>
        </w:numPr>
        <w:spacing w:after="104" w:line="270" w:lineRule="auto"/>
        <w:ind w:right="42" w:hanging="360"/>
        <w:rPr>
          <w:lang w:val="nl-NL"/>
        </w:rPr>
      </w:pPr>
      <w:r w:rsidRPr="00B42D33">
        <w:rPr>
          <w:sz w:val="24"/>
          <w:lang w:val="nl-NL"/>
        </w:rPr>
        <w:t xml:space="preserve">Blijven uit de buurt van fruitbomen en bloemen waar wespen meestal rondvliegen  </w:t>
      </w:r>
      <w:r w:rsidRPr="00B42D33">
        <w:rPr>
          <w:lang w:val="nl-NL"/>
        </w:rPr>
        <w:t xml:space="preserve">  </w:t>
      </w:r>
    </w:p>
    <w:p w14:paraId="46267686" w14:textId="77777777" w:rsidR="00A4630E" w:rsidRPr="00B42D33" w:rsidRDefault="00000000">
      <w:pPr>
        <w:numPr>
          <w:ilvl w:val="0"/>
          <w:numId w:val="19"/>
        </w:numPr>
        <w:spacing w:after="101" w:line="270" w:lineRule="auto"/>
        <w:ind w:right="42" w:hanging="360"/>
        <w:rPr>
          <w:lang w:val="nl-NL"/>
        </w:rPr>
      </w:pPr>
      <w:r w:rsidRPr="00B42D33">
        <w:rPr>
          <w:sz w:val="24"/>
          <w:lang w:val="nl-NL"/>
        </w:rPr>
        <w:t xml:space="preserve">Afdekken van alle etenswaren en dranken </w:t>
      </w:r>
      <w:r w:rsidRPr="00B42D33">
        <w:rPr>
          <w:lang w:val="nl-NL"/>
        </w:rPr>
        <w:t xml:space="preserve">  </w:t>
      </w:r>
    </w:p>
    <w:p w14:paraId="4C9DC853" w14:textId="77777777" w:rsidR="00A4630E" w:rsidRPr="00B42D33" w:rsidRDefault="00000000">
      <w:pPr>
        <w:numPr>
          <w:ilvl w:val="0"/>
          <w:numId w:val="19"/>
        </w:numPr>
        <w:spacing w:after="219" w:line="270" w:lineRule="auto"/>
        <w:ind w:right="42" w:hanging="360"/>
        <w:rPr>
          <w:lang w:val="nl-NL"/>
        </w:rPr>
      </w:pPr>
      <w:r w:rsidRPr="00B42D33">
        <w:rPr>
          <w:sz w:val="24"/>
          <w:lang w:val="nl-NL"/>
        </w:rPr>
        <w:t xml:space="preserve">Personeel en kinderen informeren dat iemand geen plotselinge bewegingen dient te doen bij het zien van een wesp.   </w:t>
      </w:r>
      <w:r w:rsidRPr="00B42D33">
        <w:rPr>
          <w:lang w:val="nl-NL"/>
        </w:rPr>
        <w:t xml:space="preserve">  </w:t>
      </w:r>
    </w:p>
    <w:p w14:paraId="5C1AE33B" w14:textId="77777777" w:rsidR="00A4630E" w:rsidRPr="00B42D33" w:rsidRDefault="00000000">
      <w:pPr>
        <w:spacing w:after="4"/>
        <w:ind w:left="24" w:hanging="10"/>
        <w:rPr>
          <w:lang w:val="nl-NL"/>
        </w:rPr>
      </w:pPr>
      <w:r w:rsidRPr="00B42D33">
        <w:rPr>
          <w:i/>
          <w:sz w:val="24"/>
          <w:lang w:val="nl-NL"/>
        </w:rPr>
        <w:t xml:space="preserve">Hoe handelen we: </w:t>
      </w:r>
      <w:r w:rsidRPr="00B42D33">
        <w:rPr>
          <w:sz w:val="24"/>
          <w:lang w:val="nl-NL"/>
        </w:rPr>
        <w:t xml:space="preserve"> </w:t>
      </w:r>
      <w:r w:rsidRPr="00B42D33">
        <w:rPr>
          <w:lang w:val="nl-NL"/>
        </w:rPr>
        <w:t xml:space="preserve">  </w:t>
      </w:r>
    </w:p>
    <w:p w14:paraId="0E8C286D" w14:textId="77777777" w:rsidR="00A4630E" w:rsidRPr="00B42D33" w:rsidRDefault="00000000">
      <w:pPr>
        <w:spacing w:after="227" w:line="270" w:lineRule="auto"/>
        <w:ind w:left="19" w:right="42" w:hanging="10"/>
        <w:rPr>
          <w:lang w:val="nl-NL"/>
        </w:rPr>
      </w:pPr>
      <w:r w:rsidRPr="00B42D33">
        <w:rPr>
          <w:sz w:val="24"/>
          <w:lang w:val="nl-NL"/>
        </w:rPr>
        <w:t xml:space="preserve">Alle medewerkers zijn getraind om eerste hulp bij ongevallen te bieden aan het kind. Bij een allergische reactie zal direct 112 gebeld worden. Bij de intake zal navraag gedaan worden naar de allergieën. Wij leren de kinderen respect te hebben voor de natuur en vliegende en stekende insecten met rust te laten. Na een uitstapje naar het bos checken wij de kinderen op teken en vragen de ouders dit 's avonds bij het naar bed gaan nogmaals te doen. We vragen de ouders vooraf aan het uitstapje hun kinderen bedekkende kleding te laten dragen. </w:t>
      </w:r>
      <w:r w:rsidRPr="00B42D33">
        <w:rPr>
          <w:lang w:val="nl-NL"/>
        </w:rPr>
        <w:t xml:space="preserve">  </w:t>
      </w:r>
    </w:p>
    <w:p w14:paraId="31F796D8" w14:textId="164D9618" w:rsidR="00A4630E" w:rsidRPr="00B42D33" w:rsidRDefault="00401150" w:rsidP="00401150">
      <w:pPr>
        <w:pStyle w:val="Kop2"/>
        <w:rPr>
          <w:lang w:val="nl-NL"/>
        </w:rPr>
      </w:pPr>
      <w:bookmarkStart w:id="21" w:name="_Toc164779523"/>
      <w:r>
        <w:rPr>
          <w:lang w:val="nl-NL"/>
        </w:rPr>
        <w:lastRenderedPageBreak/>
        <w:t>9.4.</w:t>
      </w:r>
      <w:r w:rsidR="00B42D33">
        <w:rPr>
          <w:lang w:val="nl-NL"/>
        </w:rPr>
        <w:t xml:space="preserve"> </w:t>
      </w:r>
      <w:r w:rsidRPr="00B42D33">
        <w:rPr>
          <w:lang w:val="nl-NL"/>
        </w:rPr>
        <w:t>Zonbescherming</w:t>
      </w:r>
      <w:bookmarkEnd w:id="21"/>
      <w:r w:rsidRPr="00B42D33">
        <w:rPr>
          <w:lang w:val="nl-NL"/>
        </w:rPr>
        <w:t xml:space="preserve">    </w:t>
      </w:r>
    </w:p>
    <w:p w14:paraId="0262AD9F" w14:textId="77777777" w:rsidR="00A4630E" w:rsidRPr="00B42D33" w:rsidRDefault="00000000">
      <w:pPr>
        <w:spacing w:after="225" w:line="270" w:lineRule="auto"/>
        <w:ind w:left="19" w:right="42" w:hanging="10"/>
        <w:rPr>
          <w:lang w:val="nl-NL"/>
        </w:rPr>
      </w:pPr>
      <w:r w:rsidRPr="00B42D33">
        <w:rPr>
          <w:sz w:val="24"/>
          <w:lang w:val="nl-NL"/>
        </w:rPr>
        <w:t xml:space="preserve">Bij warm weer wordt er extra geventileerd, extra drinken gegeven en worden kinderen bij het buiten spelen met een zonnebrandcrème van minimaal 30+ tot 50+ ingesmeerd. Ook zorgen we voor voldoende schaduwrijke plekken op het speelplein en hebben we evt. petjes. </w:t>
      </w:r>
      <w:r w:rsidRPr="00B42D33">
        <w:rPr>
          <w:lang w:val="nl-NL"/>
        </w:rPr>
        <w:t xml:space="preserve">  </w:t>
      </w:r>
    </w:p>
    <w:p w14:paraId="1EAB5560" w14:textId="18CB6768" w:rsidR="00A4630E" w:rsidRPr="00B42D33" w:rsidRDefault="00401150">
      <w:pPr>
        <w:pStyle w:val="Kop1"/>
        <w:spacing w:after="187"/>
        <w:ind w:left="0"/>
        <w:rPr>
          <w:lang w:val="nl-NL"/>
        </w:rPr>
      </w:pPr>
      <w:bookmarkStart w:id="22" w:name="_Toc164779524"/>
      <w:r>
        <w:rPr>
          <w:lang w:val="nl-NL"/>
        </w:rPr>
        <w:t>10.</w:t>
      </w:r>
      <w:r w:rsidR="00B42D33">
        <w:rPr>
          <w:lang w:val="nl-NL"/>
        </w:rPr>
        <w:t xml:space="preserve"> </w:t>
      </w:r>
      <w:r w:rsidRPr="00B42D33">
        <w:rPr>
          <w:lang w:val="nl-NL"/>
        </w:rPr>
        <w:t>Grensoverschrijdend gedrag door kinderen</w:t>
      </w:r>
      <w:bookmarkEnd w:id="22"/>
      <w:r w:rsidRPr="00B42D33">
        <w:rPr>
          <w:lang w:val="nl-NL"/>
        </w:rPr>
        <w:t xml:space="preserve">    </w:t>
      </w:r>
    </w:p>
    <w:p w14:paraId="2DF70897" w14:textId="77777777" w:rsidR="00A4630E" w:rsidRPr="00B42D33" w:rsidRDefault="00000000">
      <w:pPr>
        <w:spacing w:after="148" w:line="270" w:lineRule="auto"/>
        <w:ind w:left="19" w:right="42" w:hanging="10"/>
        <w:rPr>
          <w:lang w:val="nl-NL"/>
        </w:rPr>
      </w:pPr>
      <w:r w:rsidRPr="00B42D33">
        <w:rPr>
          <w:sz w:val="24"/>
          <w:lang w:val="nl-NL"/>
        </w:rPr>
        <w:t xml:space="preserve">In alle dagprogramma’s van de BSO en de spelletjes die gespeeld worden is met de gedachtegang om het kind beter te ontwikkelen en om meer recept te hebben voor de normen en waarden van iedereen. Een kind wordt geleerd hoe om te gegaan met de anderen. Daarnaast wordt het kind geleerd om aan te geven wat ze wel en niet fijn vinden. En hoe ze dienen te handelen als zich een situatie voordoet wat ze niet fijn vinden.  </w:t>
      </w:r>
      <w:r w:rsidRPr="00B42D33">
        <w:rPr>
          <w:lang w:val="nl-NL"/>
        </w:rPr>
        <w:t xml:space="preserve">  </w:t>
      </w:r>
    </w:p>
    <w:p w14:paraId="7911429F" w14:textId="77777777" w:rsidR="00A4630E" w:rsidRPr="00B42D33" w:rsidRDefault="00000000">
      <w:pPr>
        <w:spacing w:after="148" w:line="270" w:lineRule="auto"/>
        <w:ind w:left="19" w:right="42" w:hanging="10"/>
        <w:rPr>
          <w:lang w:val="nl-NL"/>
        </w:rPr>
      </w:pPr>
      <w:r w:rsidRPr="00B42D33">
        <w:rPr>
          <w:sz w:val="24"/>
          <w:lang w:val="nl-NL"/>
        </w:rPr>
        <w:t xml:space="preserve">Grensoverschrijdend gedrag door volwassenen of door kinderen kan een enorme impact hebben op het welbevinden van het getroffen kind. Op onze opvang heeft dit thema dan ook onze bijzondere aandacht. We hebben de volgende maatregelen genomen om grensoverschrijdend gedrag met elkaar te voorkomen en wat te doen als we merken dat het toch gebeurt:  </w:t>
      </w:r>
      <w:r w:rsidRPr="00B42D33">
        <w:rPr>
          <w:lang w:val="nl-NL"/>
        </w:rPr>
        <w:t xml:space="preserve">  </w:t>
      </w:r>
    </w:p>
    <w:p w14:paraId="2635CFB0" w14:textId="77777777" w:rsidR="00A4630E" w:rsidRPr="00B42D33" w:rsidRDefault="00000000">
      <w:pPr>
        <w:spacing w:after="0" w:line="270" w:lineRule="auto"/>
        <w:ind w:left="19" w:right="42" w:hanging="10"/>
        <w:rPr>
          <w:lang w:val="nl-NL"/>
        </w:rPr>
      </w:pPr>
      <w:r w:rsidRPr="00B42D33">
        <w:rPr>
          <w:sz w:val="24"/>
          <w:lang w:val="nl-NL"/>
        </w:rPr>
        <w:t xml:space="preserve">· Tijdens werkoverleggen wordt regelmatig over het onderwerp gesproken om zo een open cultuur te creëren waarbij medewerkers elkaar durven aan te spreken.  </w:t>
      </w:r>
      <w:r w:rsidRPr="00B42D33">
        <w:rPr>
          <w:lang w:val="nl-NL"/>
        </w:rPr>
        <w:t xml:space="preserve">  </w:t>
      </w:r>
    </w:p>
    <w:p w14:paraId="796D6B93" w14:textId="77777777" w:rsidR="00A4630E" w:rsidRPr="00B42D33" w:rsidRDefault="00000000">
      <w:pPr>
        <w:spacing w:after="2" w:line="270" w:lineRule="auto"/>
        <w:ind w:left="19" w:right="42" w:hanging="10"/>
        <w:rPr>
          <w:lang w:val="nl-NL"/>
        </w:rPr>
      </w:pPr>
      <w:r w:rsidRPr="00B42D33">
        <w:rPr>
          <w:sz w:val="24"/>
          <w:lang w:val="nl-NL"/>
        </w:rPr>
        <w:t xml:space="preserve">· De Meldcode Kindermishandeling wordt nageleefd en up to date gehouden in de loop naar de nieuwe meldcode toe  </w:t>
      </w:r>
      <w:r w:rsidRPr="00B42D33">
        <w:rPr>
          <w:lang w:val="nl-NL"/>
        </w:rPr>
        <w:t xml:space="preserve">  </w:t>
      </w:r>
    </w:p>
    <w:p w14:paraId="75C4E208" w14:textId="77777777" w:rsidR="00A4630E" w:rsidRPr="00B42D33" w:rsidRDefault="00000000">
      <w:pPr>
        <w:spacing w:after="148" w:line="270" w:lineRule="auto"/>
        <w:ind w:left="19" w:right="289" w:hanging="10"/>
        <w:rPr>
          <w:lang w:val="nl-NL"/>
        </w:rPr>
      </w:pPr>
      <w:r w:rsidRPr="00B42D33">
        <w:rPr>
          <w:sz w:val="24"/>
          <w:lang w:val="nl-NL"/>
        </w:rPr>
        <w:t xml:space="preserve">· In het pedagogisch beleidsplan hebben we opgenomen dat kinderen wordt geleerd hoe je met elkaar om kunt gaan waarbij respect is voor normen en waarden. Zo weten kinderen wat wel en niet toelaatbaar is, en wat gepast en ongepast gedrag is.  · Daarnaast leren we kinderen dat het belangrijk is dat ze het direct aangeven als zij bepaald gedrag ervaren dat niet wenselijk is. We helpen ze mondiger te maken op momenten dat dit nodig is.  </w:t>
      </w:r>
      <w:r w:rsidRPr="00B42D33">
        <w:rPr>
          <w:lang w:val="nl-NL"/>
        </w:rPr>
        <w:t xml:space="preserve">  </w:t>
      </w:r>
    </w:p>
    <w:p w14:paraId="1D204206" w14:textId="77777777" w:rsidR="00A4630E" w:rsidRPr="00B42D33" w:rsidRDefault="00000000">
      <w:pPr>
        <w:spacing w:after="0" w:line="270" w:lineRule="auto"/>
        <w:ind w:left="19" w:right="42" w:hanging="10"/>
        <w:rPr>
          <w:lang w:val="nl-NL"/>
        </w:rPr>
      </w:pPr>
      <w:r w:rsidRPr="00B42D33">
        <w:rPr>
          <w:sz w:val="24"/>
          <w:lang w:val="nl-NL"/>
        </w:rPr>
        <w:t xml:space="preserve">De volgende maatregelen worden genomen om grensoverschrijdend gedrag te voorkomen:  </w:t>
      </w:r>
      <w:r w:rsidRPr="00B42D33">
        <w:rPr>
          <w:lang w:val="nl-NL"/>
        </w:rPr>
        <w:t xml:space="preserve">  </w:t>
      </w:r>
    </w:p>
    <w:p w14:paraId="7991900E" w14:textId="77777777" w:rsidR="00A4630E" w:rsidRPr="00B42D33" w:rsidRDefault="00000000">
      <w:pPr>
        <w:spacing w:after="66"/>
        <w:ind w:left="29"/>
        <w:rPr>
          <w:lang w:val="nl-NL"/>
        </w:rPr>
      </w:pPr>
      <w:r w:rsidRPr="00B42D33">
        <w:rPr>
          <w:sz w:val="24"/>
          <w:lang w:val="nl-NL"/>
        </w:rPr>
        <w:t xml:space="preserve"> </w:t>
      </w:r>
      <w:r w:rsidRPr="00B42D33">
        <w:rPr>
          <w:lang w:val="nl-NL"/>
        </w:rPr>
        <w:t xml:space="preserve">  </w:t>
      </w:r>
    </w:p>
    <w:p w14:paraId="60506BE9" w14:textId="39AB0796" w:rsidR="00A4630E" w:rsidRPr="00B42D33" w:rsidRDefault="00000000">
      <w:pPr>
        <w:spacing w:after="74" w:line="270" w:lineRule="auto"/>
        <w:ind w:left="19" w:right="42" w:hanging="10"/>
        <w:rPr>
          <w:lang w:val="nl-NL"/>
        </w:rPr>
      </w:pPr>
      <w:r w:rsidRPr="00B42D33">
        <w:rPr>
          <w:rFonts w:ascii="Segoe UI Symbol" w:eastAsia="Segoe UI Symbol" w:hAnsi="Segoe UI Symbol" w:cs="Segoe UI Symbol"/>
          <w:sz w:val="24"/>
          <w:lang w:val="nl-NL"/>
        </w:rPr>
        <w:t>•</w:t>
      </w:r>
      <w:r w:rsidR="004A0A8A">
        <w:rPr>
          <w:rFonts w:ascii="Segoe UI Symbol" w:eastAsia="Segoe UI Symbol" w:hAnsi="Segoe UI Symbol" w:cs="Segoe UI Symbol"/>
          <w:sz w:val="24"/>
          <w:lang w:val="nl-NL"/>
        </w:rPr>
        <w:t xml:space="preserve"> </w:t>
      </w:r>
      <w:r w:rsidRPr="00B42D33">
        <w:rPr>
          <w:sz w:val="24"/>
          <w:lang w:val="nl-NL"/>
        </w:rPr>
        <w:t xml:space="preserve">Al onze medewerkers en personen die regelmatig in dezelfde ruimtes zijn als de kinderen (denk aan vrijwilligers, stagiaires, schoonmaaksters, trainers ingeschreven in het personenregister, zodat zij continue gescreend kunnen worden.  </w:t>
      </w:r>
      <w:r w:rsidRPr="00B42D33">
        <w:rPr>
          <w:lang w:val="nl-NL"/>
        </w:rPr>
        <w:t xml:space="preserve">  </w:t>
      </w:r>
    </w:p>
    <w:p w14:paraId="0848A92F" w14:textId="77777777" w:rsidR="00A4630E" w:rsidRPr="00B42D33" w:rsidRDefault="00000000">
      <w:pPr>
        <w:numPr>
          <w:ilvl w:val="0"/>
          <w:numId w:val="20"/>
        </w:numPr>
        <w:spacing w:after="148" w:line="270" w:lineRule="auto"/>
        <w:ind w:right="42" w:hanging="166"/>
        <w:rPr>
          <w:lang w:val="nl-NL"/>
        </w:rPr>
      </w:pPr>
      <w:r w:rsidRPr="00B42D33">
        <w:rPr>
          <w:sz w:val="24"/>
          <w:lang w:val="nl-NL"/>
        </w:rPr>
        <w:t xml:space="preserve">We werken met een vier-ogenbeleid. </w:t>
      </w:r>
      <w:r w:rsidRPr="00B42D33">
        <w:rPr>
          <w:lang w:val="nl-NL"/>
        </w:rPr>
        <w:t xml:space="preserve">  </w:t>
      </w:r>
    </w:p>
    <w:p w14:paraId="769EB6CB" w14:textId="77777777" w:rsidR="004A0A8A" w:rsidRPr="004A0A8A" w:rsidRDefault="00000000">
      <w:pPr>
        <w:numPr>
          <w:ilvl w:val="0"/>
          <w:numId w:val="20"/>
        </w:numPr>
        <w:spacing w:after="25" w:line="270" w:lineRule="auto"/>
        <w:ind w:right="42" w:hanging="166"/>
        <w:rPr>
          <w:lang w:val="nl-NL"/>
        </w:rPr>
      </w:pPr>
      <w:r w:rsidRPr="00B42D33">
        <w:rPr>
          <w:sz w:val="24"/>
          <w:lang w:val="nl-NL"/>
        </w:rPr>
        <w:t xml:space="preserve">Medewerkers kennen het vier-ogenbeleid  </w:t>
      </w:r>
    </w:p>
    <w:p w14:paraId="668F13E3" w14:textId="046C85AF" w:rsidR="00A4630E" w:rsidRPr="00B42D33" w:rsidRDefault="00000000">
      <w:pPr>
        <w:numPr>
          <w:ilvl w:val="0"/>
          <w:numId w:val="20"/>
        </w:numPr>
        <w:spacing w:after="25" w:line="270" w:lineRule="auto"/>
        <w:ind w:right="42" w:hanging="166"/>
        <w:rPr>
          <w:lang w:val="nl-NL"/>
        </w:rPr>
      </w:pPr>
      <w:r w:rsidRPr="00B42D33">
        <w:rPr>
          <w:sz w:val="24"/>
          <w:lang w:val="nl-NL"/>
        </w:rPr>
        <w:t xml:space="preserve">Het vier-ogenbeleid wordt goed nageleefd. </w:t>
      </w:r>
      <w:r w:rsidRPr="00B42D33">
        <w:rPr>
          <w:lang w:val="nl-NL"/>
        </w:rPr>
        <w:t xml:space="preserve">  </w:t>
      </w:r>
    </w:p>
    <w:p w14:paraId="19FAE4ED" w14:textId="77777777" w:rsidR="00A4630E" w:rsidRPr="00B42D33" w:rsidRDefault="00000000">
      <w:pPr>
        <w:numPr>
          <w:ilvl w:val="0"/>
          <w:numId w:val="20"/>
        </w:numPr>
        <w:spacing w:after="74" w:line="270" w:lineRule="auto"/>
        <w:ind w:right="42" w:hanging="166"/>
        <w:rPr>
          <w:lang w:val="nl-NL"/>
        </w:rPr>
      </w:pPr>
      <w:r w:rsidRPr="00B42D33">
        <w:rPr>
          <w:sz w:val="24"/>
          <w:lang w:val="nl-NL"/>
        </w:rPr>
        <w:t xml:space="preserve">Medewerkers spreken elkaar aan als ze merken dat het vier-ogenbeleid niet goed wordt nageleefd.  </w:t>
      </w:r>
      <w:r w:rsidRPr="00B42D33">
        <w:rPr>
          <w:lang w:val="nl-NL"/>
        </w:rPr>
        <w:t xml:space="preserve">  </w:t>
      </w:r>
    </w:p>
    <w:p w14:paraId="492D1C6F" w14:textId="77777777" w:rsidR="00A4630E" w:rsidRPr="00B42D33" w:rsidRDefault="00000000">
      <w:pPr>
        <w:numPr>
          <w:ilvl w:val="0"/>
          <w:numId w:val="20"/>
        </w:numPr>
        <w:spacing w:after="77" w:line="270" w:lineRule="auto"/>
        <w:ind w:right="42" w:hanging="166"/>
        <w:rPr>
          <w:lang w:val="nl-NL"/>
        </w:rPr>
      </w:pPr>
      <w:r w:rsidRPr="00B42D33">
        <w:rPr>
          <w:sz w:val="24"/>
          <w:lang w:val="nl-NL"/>
        </w:rPr>
        <w:t xml:space="preserve">Er zijn duidelijke afspraken hoe er gehandeld moet worden als een kind een ander kind mishandelt.  </w:t>
      </w:r>
      <w:r w:rsidRPr="00B42D33">
        <w:rPr>
          <w:lang w:val="nl-NL"/>
        </w:rPr>
        <w:t xml:space="preserve">  </w:t>
      </w:r>
    </w:p>
    <w:p w14:paraId="62A89AF9" w14:textId="77777777" w:rsidR="00A4630E" w:rsidRPr="00B42D33" w:rsidRDefault="00000000">
      <w:pPr>
        <w:numPr>
          <w:ilvl w:val="0"/>
          <w:numId w:val="20"/>
        </w:numPr>
        <w:spacing w:after="80" w:line="270" w:lineRule="auto"/>
        <w:ind w:right="42" w:hanging="166"/>
        <w:rPr>
          <w:lang w:val="nl-NL"/>
        </w:rPr>
      </w:pPr>
      <w:r w:rsidRPr="00B42D33">
        <w:rPr>
          <w:sz w:val="24"/>
          <w:lang w:val="nl-NL"/>
        </w:rPr>
        <w:lastRenderedPageBreak/>
        <w:t xml:space="preserve">Medewerkers kennen de afspraken hoe er gehandeld moet worden als een kind een ander kind mishandelt.  </w:t>
      </w:r>
      <w:r w:rsidRPr="00B42D33">
        <w:rPr>
          <w:lang w:val="nl-NL"/>
        </w:rPr>
        <w:t xml:space="preserve">  </w:t>
      </w:r>
    </w:p>
    <w:p w14:paraId="794E3BB0" w14:textId="77777777" w:rsidR="00A4630E" w:rsidRPr="00B42D33" w:rsidRDefault="00000000">
      <w:pPr>
        <w:numPr>
          <w:ilvl w:val="0"/>
          <w:numId w:val="20"/>
        </w:numPr>
        <w:spacing w:after="148" w:line="270" w:lineRule="auto"/>
        <w:ind w:right="42" w:hanging="166"/>
        <w:rPr>
          <w:lang w:val="nl-NL"/>
        </w:rPr>
      </w:pPr>
      <w:r w:rsidRPr="00B42D33">
        <w:rPr>
          <w:sz w:val="24"/>
          <w:lang w:val="nl-NL"/>
        </w:rPr>
        <w:t xml:space="preserve">Er is een meldcode kindermishandeling en deze treedt in werking bij een vermoeden van huiselijk geweld en/of kindermishandeling. </w:t>
      </w:r>
      <w:r w:rsidRPr="00B42D33">
        <w:rPr>
          <w:lang w:val="nl-NL"/>
        </w:rPr>
        <w:t xml:space="preserve">  </w:t>
      </w:r>
    </w:p>
    <w:p w14:paraId="4954CB18" w14:textId="77777777" w:rsidR="00A4630E" w:rsidRPr="00B42D33" w:rsidRDefault="00000000">
      <w:pPr>
        <w:spacing w:after="0" w:line="270" w:lineRule="auto"/>
        <w:ind w:left="19" w:right="42" w:hanging="10"/>
        <w:rPr>
          <w:lang w:val="nl-NL"/>
        </w:rPr>
      </w:pPr>
      <w:r w:rsidRPr="00B42D33">
        <w:rPr>
          <w:sz w:val="24"/>
          <w:lang w:val="nl-NL"/>
        </w:rPr>
        <w:t xml:space="preserve">Grensoverschrijdend gedrag is er in alle vormen en mate. Als BSO is er een zero tolerance beleid. Niets wordt geaccepteerd. Als grensoverschrijdend gedrag plaatsvindt onder de kinderen, zoals pesten, zal een kind hier ook direct op worden aangesproken door de medewerkers. Indien nodig krijgt een kind een time-out. Samen met het kind wordt de situatie besproken en de regels worden opnieuw uitgelegd. Indien er sprake is van een groter incident, dan zullen de ouders op de hoogte gebracht worden. Bij het eenmalig uitsteken van de tong zullen de ouders minder snel geïnformeerd worden terwijl bij het pesten of duwen dit wel het geval zal zijn.  </w:t>
      </w:r>
      <w:r w:rsidRPr="00B42D33">
        <w:rPr>
          <w:lang w:val="nl-NL"/>
        </w:rPr>
        <w:t xml:space="preserve">  </w:t>
      </w:r>
    </w:p>
    <w:p w14:paraId="550030CF"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035D4DEB" w14:textId="77777777" w:rsidR="00A4630E" w:rsidRPr="00B42D33" w:rsidRDefault="00000000">
      <w:pPr>
        <w:spacing w:after="168" w:line="265" w:lineRule="auto"/>
        <w:ind w:left="9" w:hanging="10"/>
        <w:jc w:val="both"/>
        <w:rPr>
          <w:lang w:val="nl-NL"/>
        </w:rPr>
      </w:pPr>
      <w:r w:rsidRPr="00B42D33">
        <w:rPr>
          <w:sz w:val="24"/>
          <w:lang w:val="nl-NL"/>
        </w:rPr>
        <w:t xml:space="preserve">In het geval, dus bij het pesten of duwen, zullen de medewerkers strenger optreden. </w:t>
      </w:r>
      <w:r w:rsidRPr="00B42D33">
        <w:rPr>
          <w:lang w:val="nl-NL"/>
        </w:rPr>
        <w:t xml:space="preserve"> </w:t>
      </w:r>
      <w:r w:rsidRPr="00B42D33">
        <w:rPr>
          <w:sz w:val="24"/>
          <w:lang w:val="nl-NL"/>
        </w:rPr>
        <w:t xml:space="preserve">Kinderen zullen streng op toegesproken worden en krijgen een flinke time-out </w:t>
      </w:r>
      <w:r w:rsidRPr="00B42D33">
        <w:rPr>
          <w:lang w:val="nl-NL"/>
        </w:rPr>
        <w:t xml:space="preserve">  </w:t>
      </w:r>
    </w:p>
    <w:p w14:paraId="2D82E63F" w14:textId="49F7F573" w:rsidR="00A4630E" w:rsidRPr="00B42D33" w:rsidRDefault="00401150" w:rsidP="00BC3F4A">
      <w:pPr>
        <w:pStyle w:val="Kop2"/>
        <w:rPr>
          <w:lang w:val="nl-NL"/>
        </w:rPr>
      </w:pPr>
      <w:bookmarkStart w:id="23" w:name="_Toc164779525"/>
      <w:r>
        <w:rPr>
          <w:lang w:val="nl-NL"/>
        </w:rPr>
        <w:t>10.1.</w:t>
      </w:r>
      <w:r w:rsidR="00B42D33">
        <w:rPr>
          <w:lang w:val="nl-NL"/>
        </w:rPr>
        <w:t xml:space="preserve"> </w:t>
      </w:r>
      <w:r w:rsidRPr="00B42D33">
        <w:rPr>
          <w:lang w:val="nl-NL"/>
        </w:rPr>
        <w:t>Grensoverschrijdend gedrag door andere zoals beroepskrachten, stagiaires en volwassenen</w:t>
      </w:r>
      <w:bookmarkEnd w:id="23"/>
      <w:r w:rsidRPr="00B42D33">
        <w:rPr>
          <w:lang w:val="nl-NL"/>
        </w:rPr>
        <w:t xml:space="preserve">    </w:t>
      </w:r>
    </w:p>
    <w:p w14:paraId="11C7C95E" w14:textId="77777777" w:rsidR="00A4630E" w:rsidRPr="00B42D33" w:rsidRDefault="00000000">
      <w:pPr>
        <w:spacing w:after="148" w:line="270" w:lineRule="auto"/>
        <w:ind w:left="19" w:right="42" w:hanging="10"/>
        <w:rPr>
          <w:lang w:val="nl-NL"/>
        </w:rPr>
      </w:pPr>
      <w:r w:rsidRPr="00B42D33">
        <w:rPr>
          <w:sz w:val="24"/>
          <w:lang w:val="nl-NL"/>
        </w:rPr>
        <w:t xml:space="preserve">Binnen de BSO zul gewerkt worden aan een open bedrijfscultuur. Een bedrijfscultuur waarin het laagdrempelig zal zijn om collega’s te attenderen om zijn of haar gedrag. Tijdens werkoverleggen en trainingen zal gesproken worden welke normen en waarde de BSO hanteert en wat acceptabel gedrag inhoudt. Daarnaast worden trainingen gegeven over feedback geven en ontvangen.  </w:t>
      </w:r>
      <w:r w:rsidRPr="00B42D33">
        <w:rPr>
          <w:lang w:val="nl-NL"/>
        </w:rPr>
        <w:t xml:space="preserve">  </w:t>
      </w:r>
    </w:p>
    <w:p w14:paraId="3884E3C1" w14:textId="77777777" w:rsidR="00A4630E" w:rsidRPr="00B42D33" w:rsidRDefault="00000000">
      <w:pPr>
        <w:spacing w:after="148" w:line="270" w:lineRule="auto"/>
        <w:ind w:left="19" w:right="42" w:hanging="10"/>
        <w:rPr>
          <w:lang w:val="nl-NL"/>
        </w:rPr>
      </w:pPr>
      <w:r w:rsidRPr="00B42D33">
        <w:rPr>
          <w:sz w:val="24"/>
          <w:lang w:val="nl-NL"/>
        </w:rPr>
        <w:t xml:space="preserve">Vooraf dienen alle volwassenen de actief zijn in de BSO een verklaring voor het gedrag over te dragen. Daarnaast dienen zij zich te registreren bij Personenregister kinderopvang. Registratie zorgt voor een continue screening van een persoon. Binnen het gehele BSO wordt gewerkt met een vierogen principe. Niemand werkt alleen in een afgesloten ruimte en afgezonderd van de rest. We werken dus daarom met de deuren open.  </w:t>
      </w:r>
      <w:r w:rsidRPr="00B42D33">
        <w:rPr>
          <w:lang w:val="nl-NL"/>
        </w:rPr>
        <w:t xml:space="preserve">  </w:t>
      </w:r>
    </w:p>
    <w:p w14:paraId="5D223D53" w14:textId="77777777" w:rsidR="00A4630E" w:rsidRPr="00B42D33" w:rsidRDefault="00000000">
      <w:pPr>
        <w:spacing w:after="461" w:line="270" w:lineRule="auto"/>
        <w:ind w:left="19" w:right="42" w:hanging="10"/>
        <w:rPr>
          <w:lang w:val="nl-NL"/>
        </w:rPr>
      </w:pPr>
      <w:r w:rsidRPr="00B42D33">
        <w:rPr>
          <w:sz w:val="24"/>
          <w:lang w:val="nl-NL"/>
        </w:rPr>
        <w:t xml:space="preserve">Daarnaast is de directie aansprakelijk voor alle medewerkers. Er zal geen vingerwijscultuur aanwezig zijn. Collega’s worden ten alle tijd respectvol aangesproken, ook als ze een ‘fout’ begaan hebben.  </w:t>
      </w:r>
      <w:r w:rsidRPr="00B42D33">
        <w:rPr>
          <w:lang w:val="nl-NL"/>
        </w:rPr>
        <w:t xml:space="preserve">  </w:t>
      </w:r>
    </w:p>
    <w:p w14:paraId="05978DAB" w14:textId="3DF25BAC" w:rsidR="00A4630E" w:rsidRPr="00B42D33" w:rsidRDefault="00B42D33" w:rsidP="00401150">
      <w:pPr>
        <w:pStyle w:val="Kop2"/>
        <w:rPr>
          <w:lang w:val="nl-NL"/>
        </w:rPr>
      </w:pPr>
      <w:bookmarkStart w:id="24" w:name="_Toc164779526"/>
      <w:r>
        <w:rPr>
          <w:lang w:val="nl-NL"/>
        </w:rPr>
        <w:t>10.</w:t>
      </w:r>
      <w:r w:rsidR="00401150">
        <w:rPr>
          <w:lang w:val="nl-NL"/>
        </w:rPr>
        <w:t>2.</w:t>
      </w:r>
      <w:r>
        <w:rPr>
          <w:lang w:val="nl-NL"/>
        </w:rPr>
        <w:t xml:space="preserve"> </w:t>
      </w:r>
      <w:r w:rsidRPr="00B42D33">
        <w:rPr>
          <w:lang w:val="nl-NL"/>
        </w:rPr>
        <w:t>Seksueel grensoverschrijdend gedrag</w:t>
      </w:r>
      <w:bookmarkEnd w:id="24"/>
      <w:r w:rsidRPr="00B42D33">
        <w:rPr>
          <w:lang w:val="nl-NL"/>
        </w:rPr>
        <w:t xml:space="preserve">    </w:t>
      </w:r>
    </w:p>
    <w:p w14:paraId="22229DE8" w14:textId="77777777" w:rsidR="00A4630E" w:rsidRPr="00B42D33" w:rsidRDefault="00000000">
      <w:pPr>
        <w:spacing w:after="262" w:line="269" w:lineRule="auto"/>
        <w:ind w:left="44" w:right="2" w:hanging="10"/>
        <w:jc w:val="both"/>
        <w:rPr>
          <w:lang w:val="nl-NL"/>
        </w:rPr>
      </w:pPr>
      <w:r w:rsidRPr="00B42D33">
        <w:rPr>
          <w:lang w:val="nl-NL"/>
        </w:rPr>
        <w:t xml:space="preserve">Werkwijze bij seks grensoverschrijdend gedrag:   </w:t>
      </w:r>
    </w:p>
    <w:p w14:paraId="25109D62" w14:textId="77777777" w:rsidR="00A4630E" w:rsidRPr="00B42D33" w:rsidRDefault="00000000">
      <w:pPr>
        <w:numPr>
          <w:ilvl w:val="0"/>
          <w:numId w:val="21"/>
        </w:numPr>
        <w:spacing w:after="149" w:line="269" w:lineRule="auto"/>
        <w:ind w:right="2" w:hanging="360"/>
        <w:jc w:val="both"/>
        <w:rPr>
          <w:lang w:val="nl-NL"/>
        </w:rPr>
      </w:pPr>
      <w:r w:rsidRPr="00B42D33">
        <w:rPr>
          <w:lang w:val="nl-NL"/>
        </w:rPr>
        <w:t xml:space="preserve">Stap 1: De pedagogische medewerker   </w:t>
      </w:r>
    </w:p>
    <w:p w14:paraId="097272C0" w14:textId="77777777" w:rsidR="00A4630E" w:rsidRPr="00B42D33" w:rsidRDefault="00000000">
      <w:pPr>
        <w:spacing w:after="0" w:line="269" w:lineRule="auto"/>
        <w:ind w:left="752" w:right="2" w:hanging="10"/>
        <w:jc w:val="both"/>
        <w:rPr>
          <w:lang w:val="nl-NL"/>
        </w:rPr>
      </w:pPr>
      <w:r w:rsidRPr="00B42D33">
        <w:rPr>
          <w:lang w:val="nl-NL"/>
        </w:rPr>
        <w:t xml:space="preserve">▪ Observeert    </w:t>
      </w:r>
    </w:p>
    <w:p w14:paraId="06A8E16E" w14:textId="77777777" w:rsidR="00A4630E" w:rsidRPr="00B42D33" w:rsidRDefault="00000000">
      <w:pPr>
        <w:spacing w:after="0" w:line="269" w:lineRule="auto"/>
        <w:ind w:left="749" w:right="2" w:hanging="10"/>
        <w:jc w:val="both"/>
        <w:rPr>
          <w:lang w:val="nl-NL"/>
        </w:rPr>
      </w:pPr>
      <w:r w:rsidRPr="00B42D33">
        <w:rPr>
          <w:lang w:val="nl-NL"/>
        </w:rPr>
        <w:t xml:space="preserve">▪ Brengt signalen in kaart    </w:t>
      </w:r>
    </w:p>
    <w:p w14:paraId="17DCFCD9" w14:textId="699E8DB4" w:rsidR="00A4630E" w:rsidRPr="00B42D33" w:rsidRDefault="00000000" w:rsidP="004A0A8A">
      <w:pPr>
        <w:spacing w:after="259" w:line="269" w:lineRule="auto"/>
        <w:ind w:left="749" w:right="2" w:hanging="10"/>
        <w:rPr>
          <w:lang w:val="nl-NL"/>
        </w:rPr>
      </w:pPr>
      <w:r w:rsidRPr="00B42D33">
        <w:rPr>
          <w:lang w:val="nl-NL"/>
        </w:rPr>
        <w:t xml:space="preserve">▪ Bespreekt signalen met collega’s en de leidinggevende  </w:t>
      </w:r>
      <w:r w:rsidR="004A0A8A">
        <w:rPr>
          <w:lang w:val="nl-NL"/>
        </w:rPr>
        <w:br/>
      </w:r>
      <w:r w:rsidRPr="00B42D33">
        <w:rPr>
          <w:lang w:val="nl-NL"/>
        </w:rPr>
        <w:t xml:space="preserve">▪ Documenteert    </w:t>
      </w:r>
    </w:p>
    <w:p w14:paraId="13DCDA0A" w14:textId="77777777" w:rsidR="00A4630E" w:rsidRPr="00B42D33" w:rsidRDefault="00000000">
      <w:pPr>
        <w:numPr>
          <w:ilvl w:val="0"/>
          <w:numId w:val="21"/>
        </w:numPr>
        <w:spacing w:after="0" w:line="269" w:lineRule="auto"/>
        <w:ind w:right="2" w:hanging="360"/>
        <w:jc w:val="both"/>
        <w:rPr>
          <w:lang w:val="nl-NL"/>
        </w:rPr>
      </w:pPr>
      <w:r w:rsidRPr="00B42D33">
        <w:rPr>
          <w:lang w:val="nl-NL"/>
        </w:rPr>
        <w:lastRenderedPageBreak/>
        <w:t xml:space="preserve">Stap 2: Melden van het gedrag bij leidinggevende    </w:t>
      </w:r>
    </w:p>
    <w:p w14:paraId="1AA576DF" w14:textId="77777777" w:rsidR="00A4630E" w:rsidRPr="00B42D33" w:rsidRDefault="00000000">
      <w:pPr>
        <w:spacing w:after="0" w:line="269" w:lineRule="auto"/>
        <w:ind w:left="764" w:right="2" w:hanging="10"/>
        <w:jc w:val="both"/>
        <w:rPr>
          <w:lang w:val="nl-NL"/>
        </w:rPr>
      </w:pPr>
      <w:r w:rsidRPr="00B42D33">
        <w:rPr>
          <w:lang w:val="nl-NL"/>
        </w:rPr>
        <w:t xml:space="preserve">▪ Meldt het gedrag bij de leidinggevende    </w:t>
      </w:r>
    </w:p>
    <w:p w14:paraId="58CDF631" w14:textId="77777777" w:rsidR="00A4630E" w:rsidRPr="00B42D33" w:rsidRDefault="00000000">
      <w:pPr>
        <w:spacing w:after="149" w:line="269" w:lineRule="auto"/>
        <w:ind w:left="764" w:right="2" w:hanging="10"/>
        <w:jc w:val="both"/>
        <w:rPr>
          <w:lang w:val="nl-NL"/>
        </w:rPr>
      </w:pPr>
      <w:r w:rsidRPr="00B42D33">
        <w:rPr>
          <w:lang w:val="nl-NL"/>
        </w:rPr>
        <w:t xml:space="preserve">▪ Brengt de ouders van de betrokken kinderen op de hoogte    </w:t>
      </w:r>
    </w:p>
    <w:p w14:paraId="706AA3F1" w14:textId="77777777" w:rsidR="00A4630E" w:rsidRPr="00B42D33" w:rsidRDefault="00000000">
      <w:pPr>
        <w:spacing w:after="107"/>
        <w:ind w:left="754"/>
        <w:rPr>
          <w:lang w:val="nl-NL"/>
        </w:rPr>
      </w:pPr>
      <w:r w:rsidRPr="00B42D33">
        <w:rPr>
          <w:lang w:val="nl-NL"/>
        </w:rPr>
        <w:t xml:space="preserve">   </w:t>
      </w:r>
    </w:p>
    <w:p w14:paraId="46205534" w14:textId="77777777" w:rsidR="00A4630E" w:rsidRPr="00B42D33" w:rsidRDefault="00000000">
      <w:pPr>
        <w:numPr>
          <w:ilvl w:val="0"/>
          <w:numId w:val="21"/>
        </w:numPr>
        <w:spacing w:after="1" w:line="269" w:lineRule="auto"/>
        <w:ind w:right="2" w:hanging="360"/>
        <w:jc w:val="both"/>
        <w:rPr>
          <w:lang w:val="nl-NL"/>
        </w:rPr>
      </w:pPr>
      <w:r w:rsidRPr="00B42D33">
        <w:rPr>
          <w:lang w:val="nl-NL"/>
        </w:rPr>
        <w:t xml:space="preserve">STAP 3 Beoordelen ernst van het gedrag    </w:t>
      </w:r>
    </w:p>
    <w:p w14:paraId="61718115" w14:textId="77777777" w:rsidR="00A4630E" w:rsidRPr="00B42D33" w:rsidRDefault="00000000">
      <w:pPr>
        <w:spacing w:after="2" w:line="269" w:lineRule="auto"/>
        <w:ind w:left="764" w:right="2" w:hanging="10"/>
        <w:jc w:val="both"/>
        <w:rPr>
          <w:lang w:val="nl-NL"/>
        </w:rPr>
      </w:pPr>
      <w:r w:rsidRPr="00B42D33">
        <w:rPr>
          <w:lang w:val="nl-NL"/>
        </w:rPr>
        <w:t xml:space="preserve">▪ Raadpleegt Veilig Thuis en/of GGD    </w:t>
      </w:r>
    </w:p>
    <w:p w14:paraId="5A71F09F" w14:textId="77777777" w:rsidR="00A4630E" w:rsidRPr="00B42D33" w:rsidRDefault="00000000">
      <w:pPr>
        <w:spacing w:after="70" w:line="253" w:lineRule="auto"/>
        <w:ind w:left="764" w:hanging="10"/>
        <w:rPr>
          <w:lang w:val="nl-NL"/>
        </w:rPr>
      </w:pPr>
      <w:r w:rsidRPr="00B42D33">
        <w:rPr>
          <w:lang w:val="nl-NL"/>
        </w:rPr>
        <w:t xml:space="preserve">▪ Gaat in gesprek over het gedrag met ouders van zowel het kind dat het gedrag vertoont als met de ouders van de kinderen die ermee worden geconfronteerd  ▪ Weegt de ernst van het gedrag:    </w:t>
      </w:r>
    </w:p>
    <w:p w14:paraId="6028F67A" w14:textId="77777777" w:rsidR="00A4630E" w:rsidRPr="00B42D33" w:rsidRDefault="00000000">
      <w:pPr>
        <w:numPr>
          <w:ilvl w:val="1"/>
          <w:numId w:val="21"/>
        </w:numPr>
        <w:spacing w:after="2" w:line="269" w:lineRule="auto"/>
        <w:ind w:left="2144" w:right="2" w:hanging="694"/>
        <w:jc w:val="both"/>
        <w:rPr>
          <w:lang w:val="nl-NL"/>
        </w:rPr>
      </w:pPr>
      <w:r w:rsidRPr="00B42D33">
        <w:rPr>
          <w:lang w:val="nl-NL"/>
        </w:rPr>
        <w:t xml:space="preserve">licht seksueel grensoverschrijdend gedrag: bespreken in het team,  </w:t>
      </w:r>
    </w:p>
    <w:p w14:paraId="1E8483AF" w14:textId="77777777" w:rsidR="00A4630E" w:rsidRPr="00B42D33" w:rsidRDefault="00000000">
      <w:pPr>
        <w:spacing w:after="67" w:line="269" w:lineRule="auto"/>
        <w:ind w:left="1469" w:right="2" w:hanging="10"/>
        <w:jc w:val="both"/>
        <w:rPr>
          <w:lang w:val="nl-NL"/>
        </w:rPr>
      </w:pPr>
      <w:r w:rsidRPr="00B42D33">
        <w:rPr>
          <w:lang w:val="nl-NL"/>
        </w:rPr>
        <w:t xml:space="preserve">inschakelen externe hulp niet nodig;    </w:t>
      </w:r>
    </w:p>
    <w:p w14:paraId="5CBC907D" w14:textId="77777777" w:rsidR="00A4630E" w:rsidRPr="00B42D33" w:rsidRDefault="00000000">
      <w:pPr>
        <w:numPr>
          <w:ilvl w:val="1"/>
          <w:numId w:val="21"/>
        </w:numPr>
        <w:spacing w:after="0" w:line="269" w:lineRule="auto"/>
        <w:ind w:left="2144" w:right="2" w:hanging="694"/>
        <w:jc w:val="both"/>
        <w:rPr>
          <w:lang w:val="nl-NL"/>
        </w:rPr>
      </w:pPr>
      <w:r w:rsidRPr="00B42D33">
        <w:rPr>
          <w:lang w:val="nl-NL"/>
        </w:rPr>
        <w:t xml:space="preserve">matig seksueel grensoverschrijdend gedrag: waarschuwing, inschakelen  </w:t>
      </w:r>
    </w:p>
    <w:p w14:paraId="1590EA44" w14:textId="77777777" w:rsidR="004A0A8A" w:rsidRDefault="00000000" w:rsidP="004A0A8A">
      <w:pPr>
        <w:spacing w:after="67" w:line="269" w:lineRule="auto"/>
        <w:ind w:left="1469" w:right="2" w:hanging="10"/>
        <w:rPr>
          <w:lang w:val="nl-NL"/>
        </w:rPr>
      </w:pPr>
      <w:r w:rsidRPr="00B42D33">
        <w:rPr>
          <w:lang w:val="nl-NL"/>
        </w:rPr>
        <w:t xml:space="preserve">hulp;  </w:t>
      </w:r>
    </w:p>
    <w:p w14:paraId="48FFE2ED" w14:textId="02AF2E53" w:rsidR="00A4630E" w:rsidRPr="00B42D33" w:rsidRDefault="00000000" w:rsidP="004A0A8A">
      <w:pPr>
        <w:spacing w:after="67" w:line="269" w:lineRule="auto"/>
        <w:ind w:left="1469" w:right="2" w:hanging="10"/>
        <w:rPr>
          <w:lang w:val="nl-NL"/>
        </w:rPr>
      </w:pPr>
      <w:r w:rsidRPr="00B42D33">
        <w:rPr>
          <w:lang w:val="nl-NL"/>
        </w:rPr>
        <w:t xml:space="preserve">o ernstig seksueel grensoverschrijdend gedrag: direct ingrijpen vereist, </w:t>
      </w:r>
    </w:p>
    <w:p w14:paraId="1BB17DEF" w14:textId="28FAB707" w:rsidR="00A4630E" w:rsidRPr="00B42D33" w:rsidRDefault="00000000" w:rsidP="004A0A8A">
      <w:pPr>
        <w:spacing w:after="249" w:line="269" w:lineRule="auto"/>
        <w:ind w:left="1440" w:right="2" w:hanging="10"/>
        <w:rPr>
          <w:lang w:val="nl-NL"/>
        </w:rPr>
      </w:pPr>
      <w:r w:rsidRPr="00B42D33">
        <w:rPr>
          <w:lang w:val="nl-NL"/>
        </w:rPr>
        <w:t xml:space="preserve">maatregelen conform  </w:t>
      </w:r>
      <w:r w:rsidR="004A0A8A">
        <w:rPr>
          <w:lang w:val="nl-NL"/>
        </w:rPr>
        <w:br/>
      </w:r>
      <w:r w:rsidRPr="00B42D33">
        <w:rPr>
          <w:lang w:val="nl-NL"/>
        </w:rPr>
        <w:t xml:space="preserve"> </w:t>
      </w:r>
      <w:r w:rsidR="004A0A8A">
        <w:rPr>
          <w:lang w:val="nl-NL"/>
        </w:rPr>
        <w:tab/>
      </w:r>
      <w:r w:rsidRPr="00B42D33">
        <w:rPr>
          <w:lang w:val="nl-NL"/>
        </w:rPr>
        <w:t xml:space="preserve">▪ Documenteert (in het kind dossier)   </w:t>
      </w:r>
    </w:p>
    <w:p w14:paraId="0338F984" w14:textId="77777777" w:rsidR="00A4630E" w:rsidRPr="00B42D33" w:rsidRDefault="00000000">
      <w:pPr>
        <w:numPr>
          <w:ilvl w:val="0"/>
          <w:numId w:val="21"/>
        </w:numPr>
        <w:spacing w:after="0" w:line="269" w:lineRule="auto"/>
        <w:ind w:right="2" w:hanging="360"/>
        <w:jc w:val="both"/>
        <w:rPr>
          <w:lang w:val="nl-NL"/>
        </w:rPr>
      </w:pPr>
      <w:r w:rsidRPr="00B42D33">
        <w:rPr>
          <w:lang w:val="nl-NL"/>
        </w:rPr>
        <w:t xml:space="preserve">Stap 4: Maatregelen nemen:    </w:t>
      </w:r>
    </w:p>
    <w:p w14:paraId="3BC8FF91" w14:textId="77777777" w:rsidR="00A4630E" w:rsidRPr="00B42D33" w:rsidRDefault="00000000">
      <w:pPr>
        <w:spacing w:after="0"/>
        <w:ind w:left="754"/>
        <w:rPr>
          <w:lang w:val="nl-NL"/>
        </w:rPr>
      </w:pPr>
      <w:r w:rsidRPr="00B42D33">
        <w:rPr>
          <w:lang w:val="nl-NL"/>
        </w:rPr>
        <w:t xml:space="preserve">   </w:t>
      </w:r>
    </w:p>
    <w:p w14:paraId="29012383" w14:textId="77777777" w:rsidR="00A4630E" w:rsidRPr="00B42D33" w:rsidRDefault="00000000">
      <w:pPr>
        <w:spacing w:after="0" w:line="269" w:lineRule="auto"/>
        <w:ind w:left="749" w:right="2" w:hanging="10"/>
        <w:jc w:val="both"/>
        <w:rPr>
          <w:lang w:val="nl-NL"/>
        </w:rPr>
      </w:pPr>
      <w:r w:rsidRPr="00B42D33">
        <w:rPr>
          <w:lang w:val="nl-NL"/>
        </w:rPr>
        <w:t xml:space="preserve">▪ Stelt een intern onderzoek in    </w:t>
      </w:r>
    </w:p>
    <w:p w14:paraId="2BBC2E29" w14:textId="77777777" w:rsidR="00A4630E" w:rsidRPr="00B42D33" w:rsidRDefault="00000000">
      <w:pPr>
        <w:spacing w:after="149" w:line="269" w:lineRule="auto"/>
        <w:ind w:left="749" w:right="2" w:hanging="10"/>
        <w:jc w:val="both"/>
        <w:rPr>
          <w:lang w:val="nl-NL"/>
        </w:rPr>
      </w:pPr>
      <w:r w:rsidRPr="00B42D33">
        <w:rPr>
          <w:lang w:val="nl-NL"/>
        </w:rPr>
        <w:t xml:space="preserve">▪ Schakelt experts in zoals GGD en Veilig Thuis    </w:t>
      </w:r>
    </w:p>
    <w:p w14:paraId="6D439F00" w14:textId="77777777" w:rsidR="00A4630E" w:rsidRPr="00B42D33" w:rsidRDefault="00000000">
      <w:pPr>
        <w:spacing w:after="0" w:line="269" w:lineRule="auto"/>
        <w:ind w:left="749" w:right="2" w:hanging="10"/>
        <w:jc w:val="both"/>
        <w:rPr>
          <w:lang w:val="nl-NL"/>
        </w:rPr>
      </w:pPr>
      <w:r w:rsidRPr="00B42D33">
        <w:rPr>
          <w:lang w:val="nl-NL"/>
        </w:rPr>
        <w:t xml:space="preserve">▪ Organiseert zorg voor kinderen en ouders    </w:t>
      </w:r>
    </w:p>
    <w:p w14:paraId="5637C779" w14:textId="77777777" w:rsidR="00A4630E" w:rsidRPr="00B42D33" w:rsidRDefault="00000000">
      <w:pPr>
        <w:spacing w:after="149" w:line="269" w:lineRule="auto"/>
        <w:ind w:left="749" w:right="2" w:hanging="10"/>
        <w:jc w:val="both"/>
        <w:rPr>
          <w:lang w:val="nl-NL"/>
        </w:rPr>
      </w:pPr>
      <w:r w:rsidRPr="00B42D33">
        <w:rPr>
          <w:lang w:val="nl-NL"/>
        </w:rPr>
        <w:t xml:space="preserve">▪ Gaat in gesprek met ouders van kind dat gedrag vertoont én met de ouders van kinderen die geconfronteerd werden met het gedrag over de te nemen maatregelen  ▪ Documenteert    </w:t>
      </w:r>
    </w:p>
    <w:p w14:paraId="34EC4C31" w14:textId="77777777" w:rsidR="00A4630E" w:rsidRPr="00B42D33" w:rsidRDefault="00000000">
      <w:pPr>
        <w:spacing w:after="110"/>
        <w:ind w:left="754"/>
        <w:rPr>
          <w:lang w:val="nl-NL"/>
        </w:rPr>
      </w:pPr>
      <w:r w:rsidRPr="00B42D33">
        <w:rPr>
          <w:lang w:val="nl-NL"/>
        </w:rPr>
        <w:t xml:space="preserve">   </w:t>
      </w:r>
    </w:p>
    <w:p w14:paraId="6833C878" w14:textId="77777777" w:rsidR="00A4630E" w:rsidRPr="00B42D33" w:rsidRDefault="00000000">
      <w:pPr>
        <w:numPr>
          <w:ilvl w:val="0"/>
          <w:numId w:val="21"/>
        </w:numPr>
        <w:spacing w:after="0" w:line="269" w:lineRule="auto"/>
        <w:ind w:right="2" w:hanging="360"/>
        <w:jc w:val="both"/>
        <w:rPr>
          <w:lang w:val="nl-NL"/>
        </w:rPr>
      </w:pPr>
      <w:r w:rsidRPr="00B42D33">
        <w:rPr>
          <w:lang w:val="nl-NL"/>
        </w:rPr>
        <w:t xml:space="preserve">STAP 5 Beslissen en handelen De houder:    </w:t>
      </w:r>
    </w:p>
    <w:p w14:paraId="259E872D" w14:textId="77777777" w:rsidR="00A4630E" w:rsidRPr="00B42D33" w:rsidRDefault="00000000">
      <w:pPr>
        <w:spacing w:after="0"/>
        <w:ind w:left="754"/>
        <w:rPr>
          <w:lang w:val="nl-NL"/>
        </w:rPr>
      </w:pPr>
      <w:r w:rsidRPr="00B42D33">
        <w:rPr>
          <w:lang w:val="nl-NL"/>
        </w:rPr>
        <w:t xml:space="preserve">   </w:t>
      </w:r>
    </w:p>
    <w:p w14:paraId="4DB48C2F" w14:textId="77777777" w:rsidR="00A4630E" w:rsidRPr="00B42D33" w:rsidRDefault="00000000">
      <w:pPr>
        <w:spacing w:after="0" w:line="269" w:lineRule="auto"/>
        <w:ind w:left="749" w:right="2" w:hanging="10"/>
        <w:jc w:val="both"/>
        <w:rPr>
          <w:lang w:val="nl-NL"/>
        </w:rPr>
      </w:pPr>
      <w:r w:rsidRPr="00B42D33">
        <w:rPr>
          <w:lang w:val="nl-NL"/>
        </w:rPr>
        <w:t xml:space="preserve">▪ Beslist naar aanleiding van het onderzoek over de opvang van het kind dat het gedrag heeft vertoond    </w:t>
      </w:r>
    </w:p>
    <w:p w14:paraId="2272C1D1" w14:textId="77777777" w:rsidR="00A4630E" w:rsidRPr="00B42D33" w:rsidRDefault="00000000">
      <w:pPr>
        <w:spacing w:after="107"/>
        <w:ind w:left="754"/>
        <w:rPr>
          <w:lang w:val="nl-NL"/>
        </w:rPr>
      </w:pPr>
      <w:r w:rsidRPr="00B42D33">
        <w:rPr>
          <w:lang w:val="nl-NL"/>
        </w:rPr>
        <w:t xml:space="preserve">   </w:t>
      </w:r>
    </w:p>
    <w:p w14:paraId="27822121" w14:textId="77777777" w:rsidR="00A4630E" w:rsidRPr="00B42D33" w:rsidRDefault="00000000">
      <w:pPr>
        <w:numPr>
          <w:ilvl w:val="0"/>
          <w:numId w:val="21"/>
        </w:numPr>
        <w:spacing w:after="1" w:line="269" w:lineRule="auto"/>
        <w:ind w:right="2" w:hanging="360"/>
        <w:jc w:val="both"/>
        <w:rPr>
          <w:lang w:val="nl-NL"/>
        </w:rPr>
      </w:pPr>
      <w:r w:rsidRPr="00B42D33">
        <w:rPr>
          <w:lang w:val="nl-NL"/>
        </w:rPr>
        <w:t xml:space="preserve">STAP 6 Nazorg bieden en evalueren:    </w:t>
      </w:r>
    </w:p>
    <w:p w14:paraId="463DBD4A" w14:textId="77777777" w:rsidR="00A4630E" w:rsidRPr="00B42D33" w:rsidRDefault="00000000">
      <w:pPr>
        <w:spacing w:after="2" w:line="269" w:lineRule="auto"/>
        <w:ind w:left="764" w:right="2" w:hanging="10"/>
        <w:jc w:val="both"/>
        <w:rPr>
          <w:lang w:val="nl-NL"/>
        </w:rPr>
      </w:pPr>
      <w:r w:rsidRPr="00B42D33">
        <w:rPr>
          <w:lang w:val="nl-NL"/>
        </w:rPr>
        <w:t xml:space="preserve">▪ Biedt nazorg voor ouders, kinderen en beroepskrachten    </w:t>
      </w:r>
    </w:p>
    <w:p w14:paraId="4993929A" w14:textId="77777777" w:rsidR="00A4630E" w:rsidRPr="00B42D33" w:rsidRDefault="00000000">
      <w:pPr>
        <w:spacing w:after="0" w:line="269" w:lineRule="auto"/>
        <w:ind w:left="749" w:right="2" w:hanging="10"/>
        <w:jc w:val="both"/>
        <w:rPr>
          <w:lang w:val="nl-NL"/>
        </w:rPr>
      </w:pPr>
      <w:r w:rsidRPr="00B42D33">
        <w:rPr>
          <w:lang w:val="nl-NL"/>
        </w:rPr>
        <w:t xml:space="preserve">▪ Organiseert ouderavonden    </w:t>
      </w:r>
    </w:p>
    <w:p w14:paraId="3D6C0C2A" w14:textId="77777777" w:rsidR="00A4630E" w:rsidRPr="00B42D33" w:rsidRDefault="00000000">
      <w:pPr>
        <w:spacing w:after="0" w:line="269" w:lineRule="auto"/>
        <w:ind w:left="749" w:right="2" w:hanging="10"/>
        <w:jc w:val="both"/>
        <w:rPr>
          <w:lang w:val="nl-NL"/>
        </w:rPr>
      </w:pPr>
      <w:r w:rsidRPr="00B42D33">
        <w:rPr>
          <w:lang w:val="nl-NL"/>
        </w:rPr>
        <w:t xml:space="preserve">▪ Verwijst door naar externe hulp    </w:t>
      </w:r>
    </w:p>
    <w:p w14:paraId="751B8883" w14:textId="77777777" w:rsidR="00A4630E" w:rsidRPr="00B42D33" w:rsidRDefault="00000000">
      <w:pPr>
        <w:spacing w:after="0" w:line="269" w:lineRule="auto"/>
        <w:ind w:left="749" w:right="2" w:hanging="10"/>
        <w:jc w:val="both"/>
        <w:rPr>
          <w:lang w:val="nl-NL"/>
        </w:rPr>
      </w:pPr>
      <w:r w:rsidRPr="00B42D33">
        <w:rPr>
          <w:lang w:val="nl-NL"/>
        </w:rPr>
        <w:t xml:space="preserve">▪ Evalueert de procedures    </w:t>
      </w:r>
    </w:p>
    <w:p w14:paraId="3C5100F3" w14:textId="77777777" w:rsidR="00A4630E" w:rsidRPr="00B42D33" w:rsidRDefault="00000000">
      <w:pPr>
        <w:spacing w:after="285" w:line="269" w:lineRule="auto"/>
        <w:ind w:left="749" w:right="2" w:hanging="10"/>
        <w:jc w:val="both"/>
        <w:rPr>
          <w:lang w:val="nl-NL"/>
        </w:rPr>
      </w:pPr>
      <w:r w:rsidRPr="00B42D33">
        <w:rPr>
          <w:lang w:val="nl-NL"/>
        </w:rPr>
        <w:t xml:space="preserve">▪ Documenteert   </w:t>
      </w:r>
    </w:p>
    <w:p w14:paraId="0A9E51C2" w14:textId="2B2E5FBF" w:rsidR="00A4630E" w:rsidRPr="00B42D33" w:rsidRDefault="00B42D33" w:rsidP="00401150">
      <w:pPr>
        <w:pStyle w:val="Kop2"/>
        <w:rPr>
          <w:lang w:val="nl-NL"/>
        </w:rPr>
      </w:pPr>
      <w:bookmarkStart w:id="25" w:name="_Toc164779527"/>
      <w:r>
        <w:rPr>
          <w:lang w:val="nl-NL"/>
        </w:rPr>
        <w:t>10.</w:t>
      </w:r>
      <w:r w:rsidR="00401150">
        <w:rPr>
          <w:lang w:val="nl-NL"/>
        </w:rPr>
        <w:t>3</w:t>
      </w:r>
      <w:r>
        <w:rPr>
          <w:lang w:val="nl-NL"/>
        </w:rPr>
        <w:t xml:space="preserve">. </w:t>
      </w:r>
      <w:r w:rsidRPr="00B42D33">
        <w:rPr>
          <w:lang w:val="nl-NL"/>
        </w:rPr>
        <w:t>Toelichting stappen</w:t>
      </w:r>
      <w:bookmarkEnd w:id="25"/>
      <w:r w:rsidRPr="00B42D33">
        <w:rPr>
          <w:lang w:val="nl-NL"/>
        </w:rPr>
        <w:t xml:space="preserve">   </w:t>
      </w:r>
    </w:p>
    <w:p w14:paraId="76B32D08" w14:textId="77777777" w:rsidR="00A4630E" w:rsidRPr="00B42D33" w:rsidRDefault="00000000">
      <w:pPr>
        <w:spacing w:after="148" w:line="270" w:lineRule="auto"/>
        <w:ind w:left="19" w:right="42" w:hanging="10"/>
        <w:rPr>
          <w:lang w:val="nl-NL"/>
        </w:rPr>
      </w:pPr>
      <w:r w:rsidRPr="00B42D33">
        <w:rPr>
          <w:b/>
          <w:sz w:val="24"/>
          <w:lang w:val="nl-NL"/>
        </w:rPr>
        <w:t>Stap 1:</w:t>
      </w:r>
      <w:r w:rsidRPr="00B42D33">
        <w:rPr>
          <w:sz w:val="24"/>
          <w:lang w:val="nl-NL"/>
        </w:rPr>
        <w:t xml:space="preserve"> Wanneer er signalen zijn dat een kind of meerdere kinderen seksueel grensoverschrijdend gedrag hebben vertoond en dat een ander kind hier mee </w:t>
      </w:r>
      <w:r w:rsidRPr="00B42D33">
        <w:rPr>
          <w:lang w:val="nl-NL"/>
        </w:rPr>
        <w:t xml:space="preserve"> </w:t>
      </w:r>
      <w:r w:rsidRPr="00B42D33">
        <w:rPr>
          <w:sz w:val="24"/>
          <w:lang w:val="nl-NL"/>
        </w:rPr>
        <w:t xml:space="preserve">geconfronteerd is of slachtoffer van is geworden, is het belangrijk dat deze signalen in kaart worden gebracht en goed worden geïnterpreteerd. Soms zal iets vrij duidelijk zijn aan te </w:t>
      </w:r>
      <w:r w:rsidRPr="00B42D33">
        <w:rPr>
          <w:sz w:val="24"/>
          <w:lang w:val="nl-NL"/>
        </w:rPr>
        <w:lastRenderedPageBreak/>
        <w:t xml:space="preserve">merken als ontoelaatbare handeling, maar vaker zal het gaan om minder duidelijke signalen die niet direct te duiden zijn. Het is belangrijk om deze signalen serieus te nemen. De medewerkers kunnen met elkaar onderzoeken wat zij bij de kinderen merken. Door met collega’s of de bemiddelingsmedewerker te overleggen en van gedachten te wisselen, kan een signaal beter worden beoordeeld. </w:t>
      </w:r>
      <w:r w:rsidRPr="00B42D33">
        <w:rPr>
          <w:lang w:val="nl-NL"/>
        </w:rPr>
        <w:t xml:space="preserve">  </w:t>
      </w:r>
    </w:p>
    <w:p w14:paraId="52D37687" w14:textId="77777777" w:rsidR="00A4630E" w:rsidRPr="00B42D33" w:rsidRDefault="00000000">
      <w:pPr>
        <w:spacing w:after="0" w:line="270" w:lineRule="auto"/>
        <w:ind w:left="19" w:right="42" w:hanging="10"/>
        <w:rPr>
          <w:lang w:val="nl-NL"/>
        </w:rPr>
      </w:pPr>
      <w:r w:rsidRPr="00B42D33">
        <w:rPr>
          <w:sz w:val="24"/>
          <w:lang w:val="nl-NL"/>
        </w:rPr>
        <w:t xml:space="preserve">Er zijn drie criteria waaraan voldaan moet zijn als er geen sprake is van seksueel grensoverschrijdend gedrag tussen de partijen: -Toestemming -Vrijwilligheid </w:t>
      </w:r>
      <w:r w:rsidRPr="00B42D33">
        <w:rPr>
          <w:lang w:val="nl-NL"/>
        </w:rPr>
        <w:t xml:space="preserve"> </w:t>
      </w:r>
    </w:p>
    <w:p w14:paraId="1577052B" w14:textId="77777777" w:rsidR="00A4630E" w:rsidRPr="00B42D33" w:rsidRDefault="00000000">
      <w:pPr>
        <w:spacing w:after="148" w:line="270" w:lineRule="auto"/>
        <w:ind w:left="19" w:right="42" w:hanging="10"/>
        <w:rPr>
          <w:lang w:val="nl-NL"/>
        </w:rPr>
      </w:pPr>
      <w:r w:rsidRPr="00B42D33">
        <w:rPr>
          <w:sz w:val="24"/>
          <w:lang w:val="nl-NL"/>
        </w:rPr>
        <w:t xml:space="preserve">Gelijkwaardigheid Andere criteria -Is het gedrag leeftijdsadequaat? Past het gedrag bij de ontwikkeling -Context, is het seksueel gedrag aangepast aan de context? -Is er sprake van zelfrespect of juist niet? </w:t>
      </w:r>
      <w:r w:rsidRPr="00B42D33">
        <w:rPr>
          <w:lang w:val="nl-NL"/>
        </w:rPr>
        <w:t xml:space="preserve">  </w:t>
      </w:r>
    </w:p>
    <w:p w14:paraId="120DFA39" w14:textId="77777777" w:rsidR="00A4630E" w:rsidRPr="00B42D33" w:rsidRDefault="00000000">
      <w:pPr>
        <w:spacing w:after="148" w:line="270" w:lineRule="auto"/>
        <w:ind w:left="19" w:right="42" w:hanging="10"/>
        <w:rPr>
          <w:lang w:val="nl-NL"/>
        </w:rPr>
      </w:pPr>
      <w:r w:rsidRPr="00B42D33">
        <w:rPr>
          <w:b/>
          <w:sz w:val="24"/>
          <w:lang w:val="nl-NL"/>
        </w:rPr>
        <w:t>Stap 2:</w:t>
      </w:r>
      <w:r w:rsidRPr="00B42D33">
        <w:rPr>
          <w:sz w:val="24"/>
          <w:lang w:val="nl-NL"/>
        </w:rPr>
        <w:t xml:space="preserve"> Wanneer de medewerker signalen heeft dat een kind of meerdere kinderen seksueel grensoverschrijdend gedrag hebben vertoond en dat een ander kind hiermee geconfronteerd is of slachtoffer van is geworden, dan is het belangrijk dit te melden bij de leidinggevende. De ouders van de kinderen die het gedrag vertonen of ermee zijn geconfronteerd moeten op de hoogte worden gebracht. Het is belangrijk dat de kinderopvangorganisatie alles goed registreert (in het kind dossier). Alle gegevens die te maken hebben met het signaleren en handelen, dienen schriftelijk te worden vastgelegd. Privacywetgeving dient hierbij in acht te worden genomen. </w:t>
      </w:r>
      <w:r w:rsidRPr="00B42D33">
        <w:rPr>
          <w:lang w:val="nl-NL"/>
        </w:rPr>
        <w:t xml:space="preserve">  </w:t>
      </w:r>
    </w:p>
    <w:p w14:paraId="3D4507A4" w14:textId="77777777" w:rsidR="00A4630E" w:rsidRPr="00B42D33" w:rsidRDefault="00000000">
      <w:pPr>
        <w:spacing w:after="148" w:line="270" w:lineRule="auto"/>
        <w:ind w:left="19" w:right="42" w:hanging="10"/>
        <w:rPr>
          <w:lang w:val="nl-NL"/>
        </w:rPr>
      </w:pPr>
      <w:r w:rsidRPr="00B42D33">
        <w:rPr>
          <w:b/>
          <w:sz w:val="24"/>
          <w:lang w:val="nl-NL"/>
        </w:rPr>
        <w:t>Stap 3:</w:t>
      </w:r>
      <w:r w:rsidRPr="00B42D33">
        <w:rPr>
          <w:sz w:val="24"/>
          <w:lang w:val="nl-NL"/>
        </w:rPr>
        <w:t xml:space="preserve"> De leidinggevende is in overleg met de directie verantwoordelijk voor een eerste beoordeling van de voorgelegde situatie. Daarbij zal in het algemeen de beroepskracht die het gedrag heeft gemeld en eventueel collega’s, worden gehoord. Ook Veilig Thuis, CJG, ZAT of de GGD kan hiervoor worden ingeschakeld. Hierbij wordt de ernst van het gedrag bepaald.  </w:t>
      </w:r>
      <w:r w:rsidRPr="00B42D33">
        <w:rPr>
          <w:lang w:val="nl-NL"/>
        </w:rPr>
        <w:t xml:space="preserve">  </w:t>
      </w:r>
    </w:p>
    <w:p w14:paraId="1C42FB7E" w14:textId="77777777" w:rsidR="00A4630E" w:rsidRPr="00B42D33" w:rsidRDefault="00000000">
      <w:pPr>
        <w:spacing w:after="224" w:line="270" w:lineRule="auto"/>
        <w:ind w:left="19" w:right="42" w:hanging="10"/>
        <w:rPr>
          <w:lang w:val="nl-NL"/>
        </w:rPr>
      </w:pPr>
      <w:r w:rsidRPr="00B42D33">
        <w:rPr>
          <w:sz w:val="24"/>
          <w:lang w:val="nl-NL"/>
        </w:rPr>
        <w:t xml:space="preserve">Wanneer wordt geconstateerd dat er geen sprake is van leeftijdsadequaat gezond gedrag, wordt gecategoriseerd hoe ernstig het gedrag is. Bij alle vormen van seksueel </w:t>
      </w:r>
      <w:r w:rsidRPr="00B42D33">
        <w:rPr>
          <w:lang w:val="nl-NL"/>
        </w:rPr>
        <w:t xml:space="preserve"> </w:t>
      </w:r>
      <w:r w:rsidRPr="00B42D33">
        <w:rPr>
          <w:sz w:val="24"/>
          <w:lang w:val="nl-NL"/>
        </w:rPr>
        <w:t xml:space="preserve">grensoverschrijdend gedrag dienen de ouders van zowel het kind dat het gedrag vertoont als het kind dat met het gedrag is geconfronteerd te worden geïnformeerd. Het is belangrijk om met ouders in gesprek te blijven gedurende het proces. Daarnaast dient bij alle vormen gekeken te worden of het seksueel overschrijdende gedrag een signaal is van onderliggende problematiek. Er kunnen verschillende gradaties grensoverschrijdend gedrag worden onderscheiden: </w:t>
      </w:r>
      <w:r w:rsidRPr="00B42D33">
        <w:rPr>
          <w:lang w:val="nl-NL"/>
        </w:rPr>
        <w:t xml:space="preserve">  </w:t>
      </w:r>
    </w:p>
    <w:p w14:paraId="50B6CD3D" w14:textId="77777777" w:rsidR="00A4630E" w:rsidRPr="00B42D33" w:rsidRDefault="00000000">
      <w:pPr>
        <w:numPr>
          <w:ilvl w:val="0"/>
          <w:numId w:val="22"/>
        </w:numPr>
        <w:spacing w:after="223" w:line="270" w:lineRule="auto"/>
        <w:ind w:right="42" w:hanging="720"/>
        <w:rPr>
          <w:lang w:val="nl-NL"/>
        </w:rPr>
      </w:pPr>
      <w:r w:rsidRPr="00B42D33">
        <w:rPr>
          <w:sz w:val="24"/>
          <w:lang w:val="nl-NL"/>
        </w:rPr>
        <w:t xml:space="preserve">Licht seksueel grensoverschrijdend gedrag kan worden gezien als een noodzakelijke stap om normen en waarden te leren kennen en zal bij veel kinderen op bepaalde momenten in de ontwikkeling voorkomen. Het is nodig dat de beroepskracht dit gedrag begrenst, hierop reageert en hierover spreekt met ouders.  </w:t>
      </w:r>
      <w:r w:rsidRPr="00B42D33">
        <w:rPr>
          <w:lang w:val="nl-NL"/>
        </w:rPr>
        <w:t xml:space="preserve">  </w:t>
      </w:r>
    </w:p>
    <w:p w14:paraId="0FEC8D68" w14:textId="77777777" w:rsidR="00A4630E" w:rsidRPr="00B42D33" w:rsidRDefault="00000000">
      <w:pPr>
        <w:numPr>
          <w:ilvl w:val="0"/>
          <w:numId w:val="22"/>
        </w:numPr>
        <w:spacing w:after="223" w:line="270" w:lineRule="auto"/>
        <w:ind w:right="42" w:hanging="720"/>
        <w:rPr>
          <w:lang w:val="nl-NL"/>
        </w:rPr>
      </w:pPr>
      <w:r w:rsidRPr="00B42D33">
        <w:rPr>
          <w:sz w:val="24"/>
          <w:lang w:val="nl-NL"/>
        </w:rPr>
        <w:t xml:space="preserve">Matig seksueel grensoverschrijdend gedrag is ontoelaatbaar; het is belangrijk om een duidelijk verbod in te stellen. Aan het kind moet worden uitgelegd dat dit gedrag niet mag en er moet worden uitgelegd waarom dit niet mag. De betrokken kinderen kunnen in de groep worden geobserveerd. Belangrijk is dat er met de kinderen wordt gecommuniceerd en dat ouders actief betrokken worden. De leidinggevende overlegt </w:t>
      </w:r>
      <w:r w:rsidRPr="00B42D33">
        <w:rPr>
          <w:sz w:val="24"/>
          <w:lang w:val="nl-NL"/>
        </w:rPr>
        <w:lastRenderedPageBreak/>
        <w:t xml:space="preserve">met Veilig Thuis, een gedragswetenschapper of externe hulpverlening of advies noodzakelijk is.  </w:t>
      </w:r>
      <w:r w:rsidRPr="00B42D33">
        <w:rPr>
          <w:lang w:val="nl-NL"/>
        </w:rPr>
        <w:t xml:space="preserve">  </w:t>
      </w:r>
    </w:p>
    <w:p w14:paraId="00F98602" w14:textId="77777777" w:rsidR="00A4630E" w:rsidRPr="00B42D33" w:rsidRDefault="00000000">
      <w:pPr>
        <w:numPr>
          <w:ilvl w:val="0"/>
          <w:numId w:val="22"/>
        </w:numPr>
        <w:spacing w:after="2" w:line="270" w:lineRule="auto"/>
        <w:ind w:right="42" w:hanging="720"/>
        <w:rPr>
          <w:lang w:val="nl-NL"/>
        </w:rPr>
      </w:pPr>
      <w:r w:rsidRPr="00B42D33">
        <w:rPr>
          <w:sz w:val="24"/>
          <w:lang w:val="nl-NL"/>
        </w:rPr>
        <w:t xml:space="preserve">Ernstig seksueel grensoverschrijdend gedrag vereist dat er direct wordt ingegrepen. Er </w:t>
      </w:r>
    </w:p>
    <w:p w14:paraId="7F96A92E" w14:textId="77777777" w:rsidR="00A4630E" w:rsidRPr="00B42D33" w:rsidRDefault="00000000">
      <w:pPr>
        <w:spacing w:after="148" w:line="270" w:lineRule="auto"/>
        <w:ind w:left="19" w:right="42" w:hanging="10"/>
        <w:rPr>
          <w:lang w:val="nl-NL"/>
        </w:rPr>
      </w:pPr>
      <w:r w:rsidRPr="00B42D33">
        <w:rPr>
          <w:sz w:val="24"/>
          <w:lang w:val="nl-NL"/>
        </w:rPr>
        <w:t xml:space="preserve">moeten maatregelen worden genomen die kunnen garanderen dat het gedrag niet meer kan voorvallen. De houder dient ingelicht te worden om verdere stappen te kunnen ondernemen, ook omdat de houder eindverantwoordelijk is voor alle interne en externe communicatie.  </w:t>
      </w:r>
      <w:r w:rsidRPr="00B42D33">
        <w:rPr>
          <w:lang w:val="nl-NL"/>
        </w:rPr>
        <w:t xml:space="preserve">  </w:t>
      </w:r>
    </w:p>
    <w:p w14:paraId="51E53B3A" w14:textId="77777777" w:rsidR="00A4630E" w:rsidRPr="00B42D33" w:rsidRDefault="00000000">
      <w:pPr>
        <w:spacing w:after="148" w:line="270" w:lineRule="auto"/>
        <w:ind w:left="19" w:right="42" w:hanging="10"/>
        <w:rPr>
          <w:lang w:val="nl-NL"/>
        </w:rPr>
      </w:pPr>
      <w:r w:rsidRPr="00B42D33">
        <w:rPr>
          <w:sz w:val="24"/>
          <w:lang w:val="nl-NL"/>
        </w:rPr>
        <w:t xml:space="preserve">Bij ernstig seksueel grensoverschrijdend gedrag dient stap 4 te worden ingezet. Ook voor deze stap geldt, dat alle signalen en stappen goed worden vastgelegd in het kind dossier. </w:t>
      </w:r>
      <w:r w:rsidRPr="00B42D33">
        <w:rPr>
          <w:lang w:val="nl-NL"/>
        </w:rPr>
        <w:t xml:space="preserve">  </w:t>
      </w:r>
    </w:p>
    <w:p w14:paraId="621E0CA4" w14:textId="77777777" w:rsidR="00A4630E" w:rsidRPr="00B42D33" w:rsidRDefault="00000000">
      <w:pPr>
        <w:spacing w:after="228" w:line="270" w:lineRule="auto"/>
        <w:ind w:left="19" w:right="42" w:hanging="10"/>
        <w:rPr>
          <w:lang w:val="nl-NL"/>
        </w:rPr>
      </w:pPr>
      <w:r w:rsidRPr="00B42D33">
        <w:rPr>
          <w:b/>
          <w:sz w:val="24"/>
          <w:lang w:val="nl-NL"/>
        </w:rPr>
        <w:t>Stap 4:</w:t>
      </w:r>
      <w:r w:rsidRPr="00B42D33">
        <w:rPr>
          <w:sz w:val="24"/>
          <w:lang w:val="nl-NL"/>
        </w:rPr>
        <w:t xml:space="preserve"> Maatregelen nemen De volgende maatregelen kunnen worden genomen:  </w:t>
      </w:r>
      <w:r w:rsidRPr="00B42D33">
        <w:rPr>
          <w:lang w:val="nl-NL"/>
        </w:rPr>
        <w:t xml:space="preserve">  </w:t>
      </w:r>
    </w:p>
    <w:p w14:paraId="35D7D0FC" w14:textId="77777777" w:rsidR="00A4630E" w:rsidRPr="00B42D33" w:rsidRDefault="00000000">
      <w:pPr>
        <w:numPr>
          <w:ilvl w:val="0"/>
          <w:numId w:val="23"/>
        </w:numPr>
        <w:spacing w:after="2" w:line="270" w:lineRule="auto"/>
        <w:ind w:right="42" w:hanging="130"/>
        <w:rPr>
          <w:lang w:val="nl-NL"/>
        </w:rPr>
      </w:pPr>
      <w:r w:rsidRPr="00B42D33">
        <w:rPr>
          <w:sz w:val="24"/>
          <w:lang w:val="nl-NL"/>
        </w:rPr>
        <w:t>Het instellen van een intern onderzoek.</w:t>
      </w:r>
      <w:r w:rsidRPr="00B42D33">
        <w:rPr>
          <w:lang w:val="nl-NL"/>
        </w:rPr>
        <w:t xml:space="preserve"> </w:t>
      </w:r>
      <w:r w:rsidRPr="00B42D33">
        <w:rPr>
          <w:sz w:val="24"/>
          <w:lang w:val="nl-NL"/>
        </w:rPr>
        <w:t xml:space="preserve">Het is belangrijk nauw samen te werken met expertorganisaties zoals Veilig Thuis, het zorgadviesteam en de GGD. Bij ernstige zaken is het </w:t>
      </w:r>
      <w:r w:rsidRPr="00B42D33">
        <w:rPr>
          <w:lang w:val="nl-NL"/>
        </w:rPr>
        <w:t xml:space="preserve">  </w:t>
      </w:r>
    </w:p>
    <w:p w14:paraId="3379327B" w14:textId="77777777" w:rsidR="00A4630E" w:rsidRPr="00B42D33" w:rsidRDefault="00000000">
      <w:pPr>
        <w:spacing w:after="75" w:line="270" w:lineRule="auto"/>
        <w:ind w:left="19" w:right="42" w:hanging="10"/>
        <w:rPr>
          <w:lang w:val="nl-NL"/>
        </w:rPr>
      </w:pPr>
      <w:r w:rsidRPr="00B42D33">
        <w:rPr>
          <w:sz w:val="24"/>
          <w:lang w:val="nl-NL"/>
        </w:rPr>
        <w:t xml:space="preserve">aan te bevelen een onderzoeksteam te vormen waar vertegenwoordigers van de kinderopvangorganisatie en externe deskundigen deel van kunnen uitmaken. Dit onderzoeksteam kan het incident onderzoeken en de directie advies geven hoe te handelen. </w:t>
      </w:r>
      <w:r w:rsidRPr="00B42D33">
        <w:rPr>
          <w:lang w:val="nl-NL"/>
        </w:rPr>
        <w:t xml:space="preserve">  </w:t>
      </w:r>
      <w:r w:rsidRPr="00B42D33">
        <w:rPr>
          <w:sz w:val="24"/>
          <w:lang w:val="nl-NL"/>
        </w:rPr>
        <w:t xml:space="preserve">Het aanleggen van een draaiboek kan. </w:t>
      </w:r>
      <w:r w:rsidRPr="00B42D33">
        <w:rPr>
          <w:lang w:val="nl-NL"/>
        </w:rPr>
        <w:t xml:space="preserve">  </w:t>
      </w:r>
    </w:p>
    <w:p w14:paraId="4B9277D8" w14:textId="77777777" w:rsidR="00A4630E" w:rsidRPr="00B42D33" w:rsidRDefault="00000000">
      <w:pPr>
        <w:numPr>
          <w:ilvl w:val="0"/>
          <w:numId w:val="23"/>
        </w:numPr>
        <w:spacing w:after="78" w:line="270" w:lineRule="auto"/>
        <w:ind w:right="42" w:hanging="130"/>
        <w:rPr>
          <w:lang w:val="nl-NL"/>
        </w:rPr>
      </w:pPr>
      <w:r w:rsidRPr="00B42D33">
        <w:rPr>
          <w:sz w:val="24"/>
          <w:lang w:val="nl-NL"/>
        </w:rPr>
        <w:t xml:space="preserve">Het regelen van ondersteuning voor het kind en de ouders  </w:t>
      </w:r>
      <w:r w:rsidRPr="00B42D33">
        <w:rPr>
          <w:lang w:val="nl-NL"/>
        </w:rPr>
        <w:t xml:space="preserve">  </w:t>
      </w:r>
    </w:p>
    <w:p w14:paraId="4D0C672B" w14:textId="77777777" w:rsidR="00A4630E" w:rsidRPr="00B42D33" w:rsidRDefault="00000000">
      <w:pPr>
        <w:numPr>
          <w:ilvl w:val="0"/>
          <w:numId w:val="23"/>
        </w:numPr>
        <w:spacing w:after="72" w:line="270" w:lineRule="auto"/>
        <w:ind w:right="42" w:hanging="130"/>
        <w:rPr>
          <w:lang w:val="nl-NL"/>
        </w:rPr>
      </w:pPr>
      <w:r w:rsidRPr="00B42D33">
        <w:rPr>
          <w:sz w:val="24"/>
          <w:lang w:val="nl-NL"/>
        </w:rPr>
        <w:t xml:space="preserve">Aanbieden van excuses voor falend toezicht/ onveilige situatie vanuit de kinderopvang.  - Aanbieden van opvang en professionele hulp voor alle kinderen en hun ouders die op welke wijze dan ook betrokken zijn geweest bij het grensoverschrijdende seksuele gedrag  - Gesprekken voeren met ouders van beide partijen om gezamenlijk tot een oplossing te komen. Creëer van beide partijen ouders ‘bezorgde ouders’ en zoek naar een gezamenlijk belang.  </w:t>
      </w:r>
      <w:r w:rsidRPr="00B42D33">
        <w:rPr>
          <w:lang w:val="nl-NL"/>
        </w:rPr>
        <w:t xml:space="preserve">  </w:t>
      </w:r>
    </w:p>
    <w:p w14:paraId="6FDEC452" w14:textId="77777777" w:rsidR="00A4630E" w:rsidRPr="00B42D33" w:rsidRDefault="00000000">
      <w:pPr>
        <w:numPr>
          <w:ilvl w:val="0"/>
          <w:numId w:val="23"/>
        </w:numPr>
        <w:spacing w:after="148" w:line="270" w:lineRule="auto"/>
        <w:ind w:right="42" w:hanging="130"/>
        <w:rPr>
          <w:lang w:val="nl-NL"/>
        </w:rPr>
      </w:pPr>
      <w:r w:rsidRPr="00B42D33">
        <w:rPr>
          <w:sz w:val="24"/>
          <w:lang w:val="nl-NL"/>
        </w:rPr>
        <w:t xml:space="preserve">Afscherming van het kind dat het grensoverschrijdende gedrag heeft vertoond. </w:t>
      </w:r>
      <w:r w:rsidRPr="00B42D33">
        <w:rPr>
          <w:lang w:val="nl-NL"/>
        </w:rPr>
        <w:t xml:space="preserve">  </w:t>
      </w:r>
    </w:p>
    <w:p w14:paraId="501E669D" w14:textId="77777777" w:rsidR="00A4630E" w:rsidRPr="00B42D33" w:rsidRDefault="00000000">
      <w:pPr>
        <w:spacing w:after="257" w:line="270" w:lineRule="auto"/>
        <w:ind w:left="19" w:right="42" w:hanging="10"/>
        <w:rPr>
          <w:lang w:val="nl-NL"/>
        </w:rPr>
      </w:pPr>
      <w:r w:rsidRPr="00B42D33">
        <w:rPr>
          <w:b/>
          <w:sz w:val="24"/>
          <w:lang w:val="nl-NL"/>
        </w:rPr>
        <w:t>Stap 5:</w:t>
      </w:r>
      <w:r w:rsidRPr="00B42D33">
        <w:rPr>
          <w:lang w:val="nl-NL"/>
        </w:rPr>
        <w:t xml:space="preserve"> </w:t>
      </w:r>
      <w:r w:rsidRPr="00B42D33">
        <w:rPr>
          <w:sz w:val="24"/>
          <w:lang w:val="nl-NL"/>
        </w:rPr>
        <w:t xml:space="preserve">De beoordeling van het incident en het advies uit het (eventuele) interne onderzoek kunnen leiden tot verschillende uitkomsten. </w:t>
      </w:r>
      <w:r w:rsidRPr="00B42D33">
        <w:rPr>
          <w:lang w:val="nl-NL"/>
        </w:rPr>
        <w:t xml:space="preserve">  </w:t>
      </w:r>
    </w:p>
    <w:p w14:paraId="3953735F" w14:textId="77777777" w:rsidR="00A4630E" w:rsidRPr="00B42D33" w:rsidRDefault="00000000">
      <w:pPr>
        <w:numPr>
          <w:ilvl w:val="0"/>
          <w:numId w:val="24"/>
        </w:numPr>
        <w:spacing w:after="0" w:line="270" w:lineRule="auto"/>
        <w:ind w:right="42" w:hanging="360"/>
        <w:rPr>
          <w:lang w:val="nl-NL"/>
        </w:rPr>
      </w:pPr>
      <w:r w:rsidRPr="00B42D33">
        <w:rPr>
          <w:sz w:val="24"/>
          <w:lang w:val="nl-NL"/>
        </w:rPr>
        <w:t xml:space="preserve">Het kind blijft op de groep wanneer constateert is dat er op grond van het verrichte onderzoek geen aanleiding is aan te nemen dat het gedrag zich zal herhalen of dat de aanwezigheid van het kind volgens betrokken partijen bedreigend is voor andere kinderen, kan in overleg met betrokken ouders, worden besloten het kind op de betreffende groep van de kinderopvangorganisatie te laten.  </w:t>
      </w:r>
      <w:r w:rsidRPr="00B42D33">
        <w:rPr>
          <w:lang w:val="nl-NL"/>
        </w:rPr>
        <w:t xml:space="preserve">  </w:t>
      </w:r>
    </w:p>
    <w:p w14:paraId="517DD149" w14:textId="77777777" w:rsidR="00A4630E" w:rsidRPr="00B42D33" w:rsidRDefault="00000000">
      <w:pPr>
        <w:spacing w:after="98"/>
        <w:ind w:left="444"/>
        <w:rPr>
          <w:lang w:val="nl-NL"/>
        </w:rPr>
      </w:pPr>
      <w:r w:rsidRPr="00B42D33">
        <w:rPr>
          <w:sz w:val="24"/>
          <w:lang w:val="nl-NL"/>
        </w:rPr>
        <w:t xml:space="preserve"> </w:t>
      </w:r>
      <w:r w:rsidRPr="00B42D33">
        <w:rPr>
          <w:lang w:val="nl-NL"/>
        </w:rPr>
        <w:t xml:space="preserve">  </w:t>
      </w:r>
    </w:p>
    <w:p w14:paraId="62D2CC30" w14:textId="77777777" w:rsidR="00A4630E" w:rsidRPr="00B42D33" w:rsidRDefault="00000000">
      <w:pPr>
        <w:numPr>
          <w:ilvl w:val="0"/>
          <w:numId w:val="24"/>
        </w:numPr>
        <w:spacing w:after="0" w:line="270" w:lineRule="auto"/>
        <w:ind w:right="42" w:hanging="360"/>
        <w:rPr>
          <w:lang w:val="nl-NL"/>
        </w:rPr>
      </w:pPr>
      <w:r w:rsidRPr="00B42D33">
        <w:rPr>
          <w:sz w:val="24"/>
          <w:lang w:val="nl-NL"/>
        </w:rPr>
        <w:t xml:space="preserve">Het kind gaat naar een andere groep of kinderopvangorganisatie  </w:t>
      </w:r>
      <w:r w:rsidRPr="00B42D33">
        <w:rPr>
          <w:lang w:val="nl-NL"/>
        </w:rPr>
        <w:t xml:space="preserve">  </w:t>
      </w:r>
    </w:p>
    <w:p w14:paraId="4BF03224" w14:textId="77777777" w:rsidR="00A4630E" w:rsidRPr="00B42D33" w:rsidRDefault="00000000">
      <w:pPr>
        <w:spacing w:after="103"/>
        <w:ind w:left="444"/>
        <w:rPr>
          <w:lang w:val="nl-NL"/>
        </w:rPr>
      </w:pPr>
      <w:r w:rsidRPr="00B42D33">
        <w:rPr>
          <w:sz w:val="24"/>
          <w:lang w:val="nl-NL"/>
        </w:rPr>
        <w:t xml:space="preserve"> </w:t>
      </w:r>
      <w:r w:rsidRPr="00B42D33">
        <w:rPr>
          <w:lang w:val="nl-NL"/>
        </w:rPr>
        <w:t xml:space="preserve">  </w:t>
      </w:r>
    </w:p>
    <w:p w14:paraId="58C06DB6" w14:textId="77777777" w:rsidR="00A4630E" w:rsidRPr="00B42D33" w:rsidRDefault="00000000">
      <w:pPr>
        <w:numPr>
          <w:ilvl w:val="0"/>
          <w:numId w:val="24"/>
        </w:numPr>
        <w:spacing w:after="0" w:line="270" w:lineRule="auto"/>
        <w:ind w:right="42" w:hanging="360"/>
        <w:rPr>
          <w:lang w:val="nl-NL"/>
        </w:rPr>
      </w:pPr>
      <w:r w:rsidRPr="00B42D33">
        <w:rPr>
          <w:sz w:val="24"/>
          <w:lang w:val="nl-NL"/>
        </w:rPr>
        <w:t xml:space="preserve">Het inzetten van hulp Met advies van Veilig Thuis en in overleg met de ouders kan hulpverlening voor het kind worden ingezet.  </w:t>
      </w:r>
      <w:r w:rsidRPr="00B42D33">
        <w:rPr>
          <w:lang w:val="nl-NL"/>
        </w:rPr>
        <w:t xml:space="preserve">  </w:t>
      </w:r>
    </w:p>
    <w:p w14:paraId="693DC8C4" w14:textId="77777777" w:rsidR="00A4630E" w:rsidRPr="00B42D33" w:rsidRDefault="00000000">
      <w:pPr>
        <w:spacing w:after="101"/>
        <w:ind w:left="444"/>
        <w:rPr>
          <w:lang w:val="nl-NL"/>
        </w:rPr>
      </w:pPr>
      <w:r w:rsidRPr="00B42D33">
        <w:rPr>
          <w:sz w:val="24"/>
          <w:lang w:val="nl-NL"/>
        </w:rPr>
        <w:lastRenderedPageBreak/>
        <w:t xml:space="preserve"> </w:t>
      </w:r>
      <w:r w:rsidRPr="00B42D33">
        <w:rPr>
          <w:lang w:val="nl-NL"/>
        </w:rPr>
        <w:t xml:space="preserve">  </w:t>
      </w:r>
    </w:p>
    <w:p w14:paraId="024BE564" w14:textId="77777777" w:rsidR="00A4630E" w:rsidRPr="00B42D33" w:rsidRDefault="00000000">
      <w:pPr>
        <w:numPr>
          <w:ilvl w:val="0"/>
          <w:numId w:val="24"/>
        </w:numPr>
        <w:spacing w:after="153" w:line="265" w:lineRule="auto"/>
        <w:ind w:right="42" w:hanging="360"/>
        <w:rPr>
          <w:lang w:val="nl-NL"/>
        </w:rPr>
      </w:pPr>
      <w:r w:rsidRPr="00B42D33">
        <w:rPr>
          <w:sz w:val="24"/>
          <w:lang w:val="nl-NL"/>
        </w:rPr>
        <w:t xml:space="preserve">Melding bij Veilig Thuis De houder/directie doet een melding bij Veilig Thuis (volgens de meldcode in deel 1). Het gedrag van het kind kan namelijk ook op andere problematiek wijzen. </w:t>
      </w:r>
      <w:r w:rsidRPr="00B42D33">
        <w:rPr>
          <w:lang w:val="nl-NL"/>
        </w:rPr>
        <w:t xml:space="preserve">  </w:t>
      </w:r>
    </w:p>
    <w:p w14:paraId="34ABED2B" w14:textId="77777777" w:rsidR="00A4630E" w:rsidRPr="00B42D33" w:rsidRDefault="00000000">
      <w:pPr>
        <w:spacing w:after="148" w:line="270" w:lineRule="auto"/>
        <w:ind w:left="19" w:right="42" w:hanging="10"/>
        <w:rPr>
          <w:lang w:val="nl-NL"/>
        </w:rPr>
      </w:pPr>
      <w:r w:rsidRPr="00B42D33">
        <w:rPr>
          <w:b/>
          <w:sz w:val="24"/>
          <w:lang w:val="nl-NL"/>
        </w:rPr>
        <w:t>Stap 6:</w:t>
      </w:r>
      <w:r w:rsidRPr="00B42D33">
        <w:rPr>
          <w:sz w:val="24"/>
          <w:lang w:val="nl-NL"/>
        </w:rPr>
        <w:t xml:space="preserve"> Nazorg bieden en evalueren Aanbevolen wordt het personeel persoonlijk te informeren. Daarnaast kunnen alle betrokkenen zo spoedig mogelijk over het seksueel overschrijdende gedrag op de hoogte worden gebracht met een brief of een gezamenlijke (ouder)bijeenkomst. De directie is verantwoordelijk voor de nazorg en de evaluatie Het is belangrijk het gehele proces en de verschillende stappen te evalueren </w:t>
      </w:r>
      <w:r w:rsidRPr="00B42D33">
        <w:rPr>
          <w:lang w:val="nl-NL"/>
        </w:rPr>
        <w:t xml:space="preserve">  </w:t>
      </w:r>
    </w:p>
    <w:p w14:paraId="42B65B2C" w14:textId="77777777" w:rsidR="00A4630E" w:rsidRPr="00B42D33" w:rsidRDefault="00000000">
      <w:pPr>
        <w:spacing w:after="0"/>
        <w:ind w:left="34"/>
        <w:rPr>
          <w:lang w:val="nl-NL"/>
        </w:rPr>
      </w:pPr>
      <w:r w:rsidRPr="00B42D33">
        <w:rPr>
          <w:sz w:val="24"/>
          <w:lang w:val="nl-NL"/>
        </w:rPr>
        <w:t xml:space="preserve">   </w:t>
      </w:r>
      <w:r w:rsidRPr="00B42D33">
        <w:rPr>
          <w:sz w:val="24"/>
          <w:lang w:val="nl-NL"/>
        </w:rPr>
        <w:tab/>
      </w:r>
      <w:r w:rsidRPr="00B42D33">
        <w:rPr>
          <w:color w:val="2F5496"/>
          <w:sz w:val="24"/>
          <w:lang w:val="nl-NL"/>
        </w:rPr>
        <w:t xml:space="preserve"> </w:t>
      </w:r>
      <w:r w:rsidRPr="00B42D33">
        <w:rPr>
          <w:lang w:val="nl-NL"/>
        </w:rPr>
        <w:t xml:space="preserve">  </w:t>
      </w:r>
    </w:p>
    <w:p w14:paraId="68D47B94" w14:textId="22A89146" w:rsidR="00A4630E" w:rsidRPr="00B42D33" w:rsidRDefault="00B42D33" w:rsidP="00401150">
      <w:pPr>
        <w:pStyle w:val="Kop2"/>
        <w:rPr>
          <w:lang w:val="nl-NL"/>
        </w:rPr>
      </w:pPr>
      <w:bookmarkStart w:id="26" w:name="_Toc164779528"/>
      <w:r>
        <w:rPr>
          <w:lang w:val="nl-NL"/>
        </w:rPr>
        <w:t>10.</w:t>
      </w:r>
      <w:r w:rsidR="00401150">
        <w:rPr>
          <w:lang w:val="nl-NL"/>
        </w:rPr>
        <w:t>4</w:t>
      </w:r>
      <w:r>
        <w:rPr>
          <w:lang w:val="nl-NL"/>
        </w:rPr>
        <w:t xml:space="preserve">. </w:t>
      </w:r>
      <w:r w:rsidRPr="00B42D33">
        <w:rPr>
          <w:lang w:val="nl-NL"/>
        </w:rPr>
        <w:t>Beroepsgeheim</w:t>
      </w:r>
      <w:bookmarkEnd w:id="26"/>
      <w:r w:rsidRPr="00B42D33">
        <w:rPr>
          <w:lang w:val="nl-NL"/>
        </w:rPr>
        <w:t xml:space="preserve">    </w:t>
      </w:r>
    </w:p>
    <w:p w14:paraId="3A95B961" w14:textId="77777777" w:rsidR="00A4630E" w:rsidRPr="00B42D33" w:rsidRDefault="00000000">
      <w:pPr>
        <w:spacing w:after="227" w:line="270" w:lineRule="auto"/>
        <w:ind w:left="19" w:right="42" w:hanging="10"/>
        <w:rPr>
          <w:lang w:val="nl-NL"/>
        </w:rPr>
      </w:pPr>
      <w:r w:rsidRPr="00B42D33">
        <w:rPr>
          <w:sz w:val="24"/>
          <w:lang w:val="nl-NL"/>
        </w:rPr>
        <w:t xml:space="preserve">De medewerkers hebben een beroepsgeheim. Met vertrouwelijke informatie wordt voorzichtig en met zorg omgegaan. Alleen met toestemming van de ouders mogen persoonsgegevens met deskundigen, bijv. de consultatiebureauarts of wijkverpleegkundige worden besproken. Als een kind wordt bedreigd in de ontwikkeling en de ouders willen niet meewerken of geen toestemming geven om contact op te nemen met derden, kunnen de leidsters wel contact opnemen met de organisatie “Veilig thuis”. </w:t>
      </w:r>
      <w:r w:rsidRPr="00B42D33">
        <w:rPr>
          <w:lang w:val="nl-NL"/>
        </w:rPr>
        <w:t xml:space="preserve">  </w:t>
      </w:r>
    </w:p>
    <w:p w14:paraId="1CF58533" w14:textId="783B5459" w:rsidR="00A4630E" w:rsidRPr="00B42D33" w:rsidRDefault="00B42D33" w:rsidP="00401150">
      <w:pPr>
        <w:pStyle w:val="Kop2"/>
        <w:rPr>
          <w:lang w:val="nl-NL"/>
        </w:rPr>
      </w:pPr>
      <w:bookmarkStart w:id="27" w:name="_Toc164779529"/>
      <w:r>
        <w:rPr>
          <w:lang w:val="nl-NL"/>
        </w:rPr>
        <w:t>10.</w:t>
      </w:r>
      <w:r w:rsidR="00401150">
        <w:rPr>
          <w:lang w:val="nl-NL"/>
        </w:rPr>
        <w:t>5</w:t>
      </w:r>
      <w:r>
        <w:rPr>
          <w:lang w:val="nl-NL"/>
        </w:rPr>
        <w:t xml:space="preserve">. </w:t>
      </w:r>
      <w:r w:rsidRPr="00B42D33">
        <w:rPr>
          <w:lang w:val="nl-NL"/>
        </w:rPr>
        <w:t>Meldcode Huiselijk geweld en (mogelijke) kindermishandeling</w:t>
      </w:r>
      <w:bookmarkEnd w:id="27"/>
      <w:r w:rsidRPr="00B42D33">
        <w:rPr>
          <w:lang w:val="nl-NL"/>
        </w:rPr>
        <w:t xml:space="preserve">    </w:t>
      </w:r>
    </w:p>
    <w:p w14:paraId="1203A988" w14:textId="77777777" w:rsidR="00A4630E" w:rsidRPr="00B42D33" w:rsidRDefault="00000000">
      <w:pPr>
        <w:spacing w:after="148" w:line="270" w:lineRule="auto"/>
        <w:ind w:left="19" w:right="42" w:hanging="10"/>
        <w:rPr>
          <w:lang w:val="nl-NL"/>
        </w:rPr>
      </w:pPr>
      <w:r w:rsidRPr="00B42D33">
        <w:rPr>
          <w:sz w:val="24"/>
          <w:lang w:val="nl-NL"/>
        </w:rPr>
        <w:t xml:space="preserve">Als er bij de leidsters een sterk vermoeden ontstaat dat er sprake kan zijn van kindermishandeling of grensoverschrijdend gedrag, dan treedt deze meldcode in werking. Het doel van deze Meldcode is: slachtoffers beter en eerder in beeld te hebben, sneller te kunnen helpen en de veiligheid beter te kunnen monitoren over langere tijd en wanneer dat nodig is situaties van vermoedens van onveiligheid te melden bij Veilig Thuis.  </w:t>
      </w:r>
      <w:r w:rsidRPr="00B42D33">
        <w:rPr>
          <w:lang w:val="nl-NL"/>
        </w:rPr>
        <w:t xml:space="preserve">  </w:t>
      </w:r>
    </w:p>
    <w:p w14:paraId="318B7C22" w14:textId="77777777" w:rsidR="00A4630E" w:rsidRPr="00B42D33" w:rsidRDefault="00000000">
      <w:pPr>
        <w:spacing w:after="224" w:line="270" w:lineRule="auto"/>
        <w:ind w:left="19" w:right="42" w:hanging="10"/>
        <w:rPr>
          <w:lang w:val="nl-NL"/>
        </w:rPr>
      </w:pPr>
      <w:r w:rsidRPr="00B42D33">
        <w:rPr>
          <w:sz w:val="24"/>
          <w:lang w:val="nl-NL"/>
        </w:rPr>
        <w:t xml:space="preserve">De meldcode kindermishandeling en grensoverschrijdend gedrag bestaat voor de kinderopvang uit drie delen:  </w:t>
      </w:r>
      <w:r w:rsidRPr="00B42D33">
        <w:rPr>
          <w:lang w:val="nl-NL"/>
        </w:rPr>
        <w:t xml:space="preserve">  </w:t>
      </w:r>
    </w:p>
    <w:p w14:paraId="4F25E0E5" w14:textId="77777777" w:rsidR="00A4630E" w:rsidRPr="00B42D33" w:rsidRDefault="00000000">
      <w:pPr>
        <w:numPr>
          <w:ilvl w:val="0"/>
          <w:numId w:val="25"/>
        </w:numPr>
        <w:spacing w:after="228" w:line="270" w:lineRule="auto"/>
        <w:ind w:left="980" w:right="42" w:hanging="238"/>
        <w:rPr>
          <w:lang w:val="nl-NL"/>
        </w:rPr>
      </w:pPr>
      <w:r w:rsidRPr="00B42D33">
        <w:rPr>
          <w:sz w:val="24"/>
          <w:lang w:val="nl-NL"/>
        </w:rPr>
        <w:t xml:space="preserve">Meldcode huiselijk geweld en kindermishandeling in de thuissituatie  </w:t>
      </w:r>
      <w:r w:rsidRPr="00B42D33">
        <w:rPr>
          <w:lang w:val="nl-NL"/>
        </w:rPr>
        <w:t xml:space="preserve">  </w:t>
      </w:r>
    </w:p>
    <w:p w14:paraId="7B318209" w14:textId="77777777" w:rsidR="00A4630E" w:rsidRPr="00B42D33" w:rsidRDefault="00000000">
      <w:pPr>
        <w:numPr>
          <w:ilvl w:val="0"/>
          <w:numId w:val="25"/>
        </w:numPr>
        <w:spacing w:after="224" w:line="270" w:lineRule="auto"/>
        <w:ind w:left="980" w:right="42" w:hanging="238"/>
        <w:rPr>
          <w:lang w:val="nl-NL"/>
        </w:rPr>
      </w:pPr>
      <w:r w:rsidRPr="00B42D33">
        <w:rPr>
          <w:sz w:val="24"/>
          <w:lang w:val="nl-NL"/>
        </w:rPr>
        <w:t xml:space="preserve">Meldplicht bij een vermoeden van een geweld- of zedendelict door een medewerker </w:t>
      </w:r>
      <w:r w:rsidRPr="00B42D33">
        <w:rPr>
          <w:lang w:val="nl-NL"/>
        </w:rPr>
        <w:t xml:space="preserve">  </w:t>
      </w:r>
    </w:p>
    <w:p w14:paraId="35569319" w14:textId="77777777" w:rsidR="00A4630E" w:rsidRPr="00B42D33" w:rsidRDefault="00000000">
      <w:pPr>
        <w:numPr>
          <w:ilvl w:val="0"/>
          <w:numId w:val="25"/>
        </w:numPr>
        <w:spacing w:after="0" w:line="270" w:lineRule="auto"/>
        <w:ind w:left="980" w:right="42" w:hanging="238"/>
        <w:rPr>
          <w:lang w:val="nl-NL"/>
        </w:rPr>
      </w:pPr>
      <w:r w:rsidRPr="00B42D33">
        <w:rPr>
          <w:sz w:val="24"/>
          <w:lang w:val="nl-NL"/>
        </w:rPr>
        <w:t xml:space="preserve">Seksueel grensoverschrijdend gedrag tussen kinderen onderling.  </w:t>
      </w:r>
      <w:r w:rsidRPr="00B42D33">
        <w:rPr>
          <w:lang w:val="nl-NL"/>
        </w:rPr>
        <w:t xml:space="preserve">  </w:t>
      </w:r>
    </w:p>
    <w:p w14:paraId="5555FB6D" w14:textId="77777777" w:rsidR="00A4630E" w:rsidRPr="00B42D33" w:rsidRDefault="00000000">
      <w:pPr>
        <w:spacing w:after="148"/>
        <w:ind w:left="29"/>
        <w:rPr>
          <w:lang w:val="nl-NL"/>
        </w:rPr>
      </w:pPr>
      <w:r w:rsidRPr="00B42D33">
        <w:rPr>
          <w:sz w:val="24"/>
          <w:lang w:val="nl-NL"/>
        </w:rPr>
        <w:t xml:space="preserve"> </w:t>
      </w:r>
      <w:r w:rsidRPr="00B42D33">
        <w:rPr>
          <w:lang w:val="nl-NL"/>
        </w:rPr>
        <w:t xml:space="preserve">  </w:t>
      </w:r>
    </w:p>
    <w:p w14:paraId="5E9B5A2A" w14:textId="77777777" w:rsidR="00A4630E" w:rsidRPr="00B42D33" w:rsidRDefault="00000000">
      <w:pPr>
        <w:spacing w:after="148" w:line="270" w:lineRule="auto"/>
        <w:ind w:left="19" w:right="42" w:hanging="10"/>
        <w:rPr>
          <w:lang w:val="nl-NL"/>
        </w:rPr>
      </w:pPr>
      <w:r w:rsidRPr="00B42D33">
        <w:rPr>
          <w:sz w:val="24"/>
          <w:lang w:val="nl-NL"/>
        </w:rPr>
        <w:t xml:space="preserve">De Meldcode bevat voor ieder deel (1, 2 en 3) een afwegingskader toegespitst op de eigen beroepspraktijk, waarmee beroepskrachten kunnen afwegen of het noodzakelijk is een melding te doen bij Veilig Thuis. Dit betekent dat beroepskrachten in stap 4 en 5 van de Meldcode onder andere afwegen of er sprake is van acute of structurele onveiligheid. Juist omdat de problematiek vaak jarenlang speelt, ontwikkelt Veilig Thuis daarvoor een ‘radarfunctie’. Dat betekent dat Veilig Thuis signalen van verschillende melders kan </w:t>
      </w:r>
      <w:r w:rsidRPr="00B42D33">
        <w:rPr>
          <w:sz w:val="24"/>
          <w:lang w:val="nl-NL"/>
        </w:rPr>
        <w:lastRenderedPageBreak/>
        <w:t xml:space="preserve">combineren en veiligheid over een langere periode en intensiever volgt. Daarom is het van belang dat vermoedens </w:t>
      </w:r>
      <w:r w:rsidRPr="00B42D33">
        <w:rPr>
          <w:lang w:val="nl-NL"/>
        </w:rPr>
        <w:t xml:space="preserve">  </w:t>
      </w:r>
    </w:p>
    <w:p w14:paraId="08DEE7BC" w14:textId="77777777" w:rsidR="00A4630E" w:rsidRPr="00B42D33" w:rsidRDefault="00000000">
      <w:pPr>
        <w:spacing w:after="148" w:line="270" w:lineRule="auto"/>
        <w:ind w:left="19" w:right="42" w:hanging="10"/>
        <w:rPr>
          <w:lang w:val="nl-NL"/>
        </w:rPr>
      </w:pPr>
      <w:r w:rsidRPr="00B42D33">
        <w:rPr>
          <w:sz w:val="24"/>
          <w:lang w:val="nl-NL"/>
        </w:rPr>
        <w:t xml:space="preserve">Meermaals per jaar wordt het onderwerp kindermishandeling in teamvergaderingen besproken. Bij vermoedens van kindermishandeling zijn alle medewerkers verplicht de stappen van de meldcode te volgen.   </w:t>
      </w:r>
      <w:r w:rsidRPr="00B42D33">
        <w:rPr>
          <w:lang w:val="nl-NL"/>
        </w:rPr>
        <w:t xml:space="preserve">  </w:t>
      </w:r>
    </w:p>
    <w:p w14:paraId="6A6CCF0B" w14:textId="77777777" w:rsidR="00A4630E" w:rsidRPr="00B42D33" w:rsidRDefault="00000000">
      <w:pPr>
        <w:spacing w:after="281" w:line="270" w:lineRule="auto"/>
        <w:ind w:left="19" w:right="42" w:hanging="10"/>
        <w:rPr>
          <w:lang w:val="nl-NL"/>
        </w:rPr>
      </w:pPr>
      <w:r w:rsidRPr="00B42D33">
        <w:rPr>
          <w:sz w:val="24"/>
          <w:lang w:val="nl-NL"/>
        </w:rPr>
        <w:t xml:space="preserve">Stappenplan meldcode </w:t>
      </w:r>
      <w:r w:rsidRPr="00B42D33">
        <w:rPr>
          <w:lang w:val="nl-NL"/>
        </w:rPr>
        <w:t xml:space="preserve">  </w:t>
      </w:r>
    </w:p>
    <w:p w14:paraId="6B4FB83A" w14:textId="77777777" w:rsidR="00A4630E" w:rsidRPr="00B42D33" w:rsidRDefault="00000000">
      <w:pPr>
        <w:numPr>
          <w:ilvl w:val="0"/>
          <w:numId w:val="26"/>
        </w:numPr>
        <w:spacing w:after="125" w:line="270" w:lineRule="auto"/>
        <w:ind w:right="42" w:hanging="360"/>
        <w:rPr>
          <w:lang w:val="nl-NL"/>
        </w:rPr>
      </w:pPr>
      <w:r w:rsidRPr="00B42D33">
        <w:rPr>
          <w:sz w:val="24"/>
          <w:lang w:val="nl-NL"/>
        </w:rPr>
        <w:t xml:space="preserve">STAP 1: Breng signalen in kaart </w:t>
      </w:r>
      <w:r w:rsidRPr="00B42D33">
        <w:rPr>
          <w:lang w:val="nl-NL"/>
        </w:rPr>
        <w:t xml:space="preserve">  </w:t>
      </w:r>
    </w:p>
    <w:p w14:paraId="6C5B841A" w14:textId="77777777" w:rsidR="00A4630E" w:rsidRPr="00B42D33" w:rsidRDefault="00000000">
      <w:pPr>
        <w:spacing w:after="272" w:line="270" w:lineRule="auto"/>
        <w:ind w:left="19" w:right="42" w:hanging="10"/>
        <w:rPr>
          <w:lang w:val="nl-NL"/>
        </w:rPr>
      </w:pPr>
      <w:r w:rsidRPr="00B42D33">
        <w:rPr>
          <w:sz w:val="24"/>
          <w:lang w:val="nl-NL"/>
        </w:rPr>
        <w:t xml:space="preserve">Breng signalen in kaart die je zorg bevestigen of ontkrachten. Leg signalen en vervolgstappen objectief en feitelijk vast in het dossier. Voer indien nodig de kind check uit. </w:t>
      </w:r>
      <w:r w:rsidRPr="00B42D33">
        <w:rPr>
          <w:lang w:val="nl-NL"/>
        </w:rPr>
        <w:t xml:space="preserve">  </w:t>
      </w:r>
    </w:p>
    <w:p w14:paraId="0DE7BD2E" w14:textId="77777777" w:rsidR="00A4630E" w:rsidRPr="00B42D33" w:rsidRDefault="00000000">
      <w:pPr>
        <w:numPr>
          <w:ilvl w:val="0"/>
          <w:numId w:val="26"/>
        </w:numPr>
        <w:spacing w:after="148" w:line="270" w:lineRule="auto"/>
        <w:ind w:right="42" w:hanging="360"/>
        <w:rPr>
          <w:lang w:val="nl-NL"/>
        </w:rPr>
      </w:pPr>
      <w:r w:rsidRPr="00B42D33">
        <w:rPr>
          <w:sz w:val="24"/>
          <w:lang w:val="nl-NL"/>
        </w:rPr>
        <w:t xml:space="preserve">STAP 2: Overleg met een deskundige collega of Veilig Thuis </w:t>
      </w:r>
      <w:r w:rsidRPr="00B42D33">
        <w:rPr>
          <w:lang w:val="nl-NL"/>
        </w:rPr>
        <w:t xml:space="preserve">  </w:t>
      </w:r>
    </w:p>
    <w:p w14:paraId="0E513833" w14:textId="77777777" w:rsidR="00A4630E" w:rsidRPr="00B42D33" w:rsidRDefault="00000000">
      <w:pPr>
        <w:spacing w:after="274" w:line="270" w:lineRule="auto"/>
        <w:ind w:left="19" w:right="42" w:hanging="10"/>
        <w:rPr>
          <w:lang w:val="nl-NL"/>
        </w:rPr>
      </w:pPr>
      <w:r w:rsidRPr="00B42D33">
        <w:rPr>
          <w:sz w:val="24"/>
          <w:lang w:val="nl-NL"/>
        </w:rPr>
        <w:t xml:space="preserve">Overleg met een deskundige collega om signalen te duiden. Raadpleeg zo nodig Veilig Thuis of een forensisch arts. Neem bij gerelateerd geweld, huwelijksdwang of vrouwenbesnijdenis direct contact op met Veilig Thuis. </w:t>
      </w:r>
      <w:r w:rsidRPr="00B42D33">
        <w:rPr>
          <w:lang w:val="nl-NL"/>
        </w:rPr>
        <w:t xml:space="preserve">  </w:t>
      </w:r>
    </w:p>
    <w:p w14:paraId="5CE5AFA1" w14:textId="77777777" w:rsidR="00A4630E" w:rsidRPr="00B42D33" w:rsidRDefault="00000000">
      <w:pPr>
        <w:numPr>
          <w:ilvl w:val="0"/>
          <w:numId w:val="26"/>
        </w:numPr>
        <w:spacing w:after="148" w:line="270" w:lineRule="auto"/>
        <w:ind w:right="42" w:hanging="360"/>
        <w:rPr>
          <w:lang w:val="nl-NL"/>
        </w:rPr>
      </w:pPr>
      <w:r w:rsidRPr="00B42D33">
        <w:rPr>
          <w:sz w:val="24"/>
          <w:lang w:val="nl-NL"/>
        </w:rPr>
        <w:t xml:space="preserve">STAP 3: Praat met ouders of verzorgers </w:t>
      </w:r>
      <w:r w:rsidRPr="00B42D33">
        <w:rPr>
          <w:lang w:val="nl-NL"/>
        </w:rPr>
        <w:t xml:space="preserve">  </w:t>
      </w:r>
    </w:p>
    <w:p w14:paraId="728F88AE" w14:textId="77777777" w:rsidR="00A4630E" w:rsidRPr="00B42D33" w:rsidRDefault="00000000">
      <w:pPr>
        <w:spacing w:after="280" w:line="270" w:lineRule="auto"/>
        <w:ind w:left="19" w:right="42" w:hanging="10"/>
        <w:rPr>
          <w:lang w:val="nl-NL"/>
        </w:rPr>
      </w:pPr>
      <w:r w:rsidRPr="00B42D33">
        <w:rPr>
          <w:sz w:val="24"/>
          <w:lang w:val="nl-NL"/>
        </w:rPr>
        <w:t xml:space="preserve">Bespreek je zorgen zo snel mogelijk met de ouders/verzorgers van het kind. Alleen als jouw veiligheid of die van het kind in gevaar kan komen door een gesprek kan hiervan worden afgezien. </w:t>
      </w:r>
      <w:r w:rsidRPr="00B42D33">
        <w:rPr>
          <w:lang w:val="nl-NL"/>
        </w:rPr>
        <w:t xml:space="preserve">  </w:t>
      </w:r>
    </w:p>
    <w:p w14:paraId="077B6936" w14:textId="77777777" w:rsidR="00A4630E" w:rsidRPr="00B42D33" w:rsidRDefault="00000000">
      <w:pPr>
        <w:numPr>
          <w:ilvl w:val="0"/>
          <w:numId w:val="26"/>
        </w:numPr>
        <w:spacing w:after="148" w:line="270" w:lineRule="auto"/>
        <w:ind w:right="42" w:hanging="360"/>
        <w:rPr>
          <w:lang w:val="nl-NL"/>
        </w:rPr>
      </w:pPr>
      <w:r w:rsidRPr="00B42D33">
        <w:rPr>
          <w:sz w:val="24"/>
          <w:lang w:val="nl-NL"/>
        </w:rPr>
        <w:t xml:space="preserve">STAP 4: Weeg het geweld </w:t>
      </w:r>
      <w:r w:rsidRPr="00B42D33">
        <w:rPr>
          <w:lang w:val="nl-NL"/>
        </w:rPr>
        <w:t xml:space="preserve">  </w:t>
      </w:r>
    </w:p>
    <w:p w14:paraId="247FE29C" w14:textId="77777777" w:rsidR="00A4630E" w:rsidRPr="00B42D33" w:rsidRDefault="00000000">
      <w:pPr>
        <w:spacing w:after="272" w:line="270" w:lineRule="auto"/>
        <w:ind w:left="19" w:right="42" w:hanging="10"/>
        <w:rPr>
          <w:lang w:val="nl-NL"/>
        </w:rPr>
      </w:pPr>
      <w:r w:rsidRPr="00B42D33">
        <w:rPr>
          <w:sz w:val="24"/>
          <w:lang w:val="nl-NL"/>
        </w:rPr>
        <w:t xml:space="preserve">Maak een inschatting van de aard en de ernst van de situatie op basis van signalen, het overleg met een collega en het oudergesprek. Vraag bij twijfel advies aan Veilig Thuis. Bij een reële kans op schade: melden. </w:t>
      </w:r>
      <w:r w:rsidRPr="00B42D33">
        <w:rPr>
          <w:lang w:val="nl-NL"/>
        </w:rPr>
        <w:t xml:space="preserve">  </w:t>
      </w:r>
    </w:p>
    <w:p w14:paraId="592531AB" w14:textId="77777777" w:rsidR="00A4630E" w:rsidRPr="00B42D33" w:rsidRDefault="00000000">
      <w:pPr>
        <w:numPr>
          <w:ilvl w:val="0"/>
          <w:numId w:val="26"/>
        </w:numPr>
        <w:spacing w:after="148" w:line="270" w:lineRule="auto"/>
        <w:ind w:right="42" w:hanging="360"/>
        <w:rPr>
          <w:lang w:val="nl-NL"/>
        </w:rPr>
      </w:pPr>
      <w:r w:rsidRPr="00B42D33">
        <w:rPr>
          <w:sz w:val="24"/>
          <w:lang w:val="nl-NL"/>
        </w:rPr>
        <w:t xml:space="preserve">STAP 5: Beslis: Is melden nodig? Is hulpverlening nodig? </w:t>
      </w:r>
      <w:r w:rsidRPr="00B42D33">
        <w:rPr>
          <w:lang w:val="nl-NL"/>
        </w:rPr>
        <w:t xml:space="preserve">  </w:t>
      </w:r>
    </w:p>
    <w:p w14:paraId="02EF5367" w14:textId="77777777" w:rsidR="00A4630E" w:rsidRPr="00B42D33" w:rsidRDefault="00000000">
      <w:pPr>
        <w:spacing w:after="225" w:line="270" w:lineRule="auto"/>
        <w:ind w:left="19" w:right="42" w:hanging="10"/>
        <w:rPr>
          <w:lang w:val="nl-NL"/>
        </w:rPr>
      </w:pPr>
      <w:r w:rsidRPr="00B42D33">
        <w:rPr>
          <w:sz w:val="24"/>
          <w:lang w:val="nl-NL"/>
        </w:rPr>
        <w:t xml:space="preserve">Als je het kind voldoende kunt beschermen, bied of organiseer je de noodzakelijke hulp. Als de situatie acuut of structureel onveilig is, doe je een melding bij Veilig Thuis en beslis je samen welke hulp je zelf kunt organiseren. </w:t>
      </w:r>
      <w:r w:rsidRPr="00B42D33">
        <w:rPr>
          <w:lang w:val="nl-NL"/>
        </w:rPr>
        <w:t xml:space="preserve">  </w:t>
      </w:r>
    </w:p>
    <w:p w14:paraId="325F4792" w14:textId="3C37C9B5" w:rsidR="00A4630E" w:rsidRPr="00B42D33" w:rsidRDefault="00B42D33" w:rsidP="00401150">
      <w:pPr>
        <w:pStyle w:val="Kop2"/>
        <w:rPr>
          <w:lang w:val="nl-NL"/>
        </w:rPr>
      </w:pPr>
      <w:bookmarkStart w:id="28" w:name="_Toc164779530"/>
      <w:r>
        <w:rPr>
          <w:lang w:val="nl-NL"/>
        </w:rPr>
        <w:t>10.</w:t>
      </w:r>
      <w:r w:rsidR="00401150">
        <w:rPr>
          <w:lang w:val="nl-NL"/>
        </w:rPr>
        <w:t>6</w:t>
      </w:r>
      <w:r>
        <w:rPr>
          <w:lang w:val="nl-NL"/>
        </w:rPr>
        <w:t xml:space="preserve">. </w:t>
      </w:r>
      <w:r w:rsidRPr="00B42D33">
        <w:rPr>
          <w:lang w:val="nl-NL"/>
        </w:rPr>
        <w:t>Toegang vestiging</w:t>
      </w:r>
      <w:bookmarkEnd w:id="28"/>
      <w:r w:rsidRPr="00B42D33">
        <w:rPr>
          <w:lang w:val="nl-NL"/>
        </w:rPr>
        <w:t xml:space="preserve">    </w:t>
      </w:r>
    </w:p>
    <w:p w14:paraId="0C498BE1" w14:textId="77777777" w:rsidR="00A4630E" w:rsidRPr="00B42D33" w:rsidRDefault="00000000">
      <w:pPr>
        <w:spacing w:after="148" w:line="270" w:lineRule="auto"/>
        <w:ind w:left="19" w:right="42" w:hanging="10"/>
        <w:rPr>
          <w:lang w:val="nl-NL"/>
        </w:rPr>
      </w:pPr>
      <w:r w:rsidRPr="00B42D33">
        <w:rPr>
          <w:sz w:val="24"/>
          <w:lang w:val="nl-NL"/>
        </w:rPr>
        <w:t xml:space="preserve">De toegangsdeur van de BSO is ook de toegangsdeur van de voetbalvereniging Deze gaat dus niet op slot. De ruimtes zijn wel verdeeld. Duidelijke afspraken worden gemaakt met de voetbalvereniging. Onbekende mogen niet naar de zalen toe van de BSO. Pedagogische medewerkers zien hierop toe.  </w:t>
      </w:r>
      <w:r w:rsidRPr="00B42D33">
        <w:rPr>
          <w:lang w:val="nl-NL"/>
        </w:rPr>
        <w:t xml:space="preserve">  </w:t>
      </w:r>
    </w:p>
    <w:p w14:paraId="7C87E710" w14:textId="77777777" w:rsidR="00A4630E" w:rsidRPr="00B42D33" w:rsidRDefault="00000000">
      <w:pPr>
        <w:spacing w:after="230" w:line="270" w:lineRule="auto"/>
        <w:ind w:left="19" w:right="42" w:hanging="10"/>
        <w:rPr>
          <w:lang w:val="nl-NL"/>
        </w:rPr>
      </w:pPr>
      <w:r w:rsidRPr="00B42D33">
        <w:rPr>
          <w:sz w:val="24"/>
          <w:lang w:val="nl-NL"/>
        </w:rPr>
        <w:t xml:space="preserve">Gemaakte afspraken zijn dat er tussen 2 en 7 uur geen buitenstaander het pand in mogen. Daarnaast wordt geëist dat personen die zich frequent tussen 2 en 7 in het pand aanwezig dienen te zijn een VOG overhandigen, ook als hij of zij niet werkt in de BSO.  </w:t>
      </w:r>
      <w:r w:rsidRPr="00B42D33">
        <w:rPr>
          <w:lang w:val="nl-NL"/>
        </w:rPr>
        <w:t xml:space="preserve">  </w:t>
      </w:r>
    </w:p>
    <w:p w14:paraId="04B85717" w14:textId="7C26391F" w:rsidR="00A4630E" w:rsidRPr="00B42D33" w:rsidRDefault="00B42D33" w:rsidP="00401150">
      <w:pPr>
        <w:pStyle w:val="Kop2"/>
        <w:rPr>
          <w:lang w:val="nl-NL"/>
        </w:rPr>
      </w:pPr>
      <w:bookmarkStart w:id="29" w:name="_Toc164779531"/>
      <w:r>
        <w:rPr>
          <w:lang w:val="nl-NL"/>
        </w:rPr>
        <w:lastRenderedPageBreak/>
        <w:t>10.</w:t>
      </w:r>
      <w:r w:rsidR="00401150">
        <w:rPr>
          <w:lang w:val="nl-NL"/>
        </w:rPr>
        <w:t>7</w:t>
      </w:r>
      <w:r>
        <w:rPr>
          <w:lang w:val="nl-NL"/>
        </w:rPr>
        <w:t xml:space="preserve">. </w:t>
      </w:r>
      <w:r w:rsidRPr="00B42D33">
        <w:rPr>
          <w:lang w:val="nl-NL"/>
        </w:rPr>
        <w:t>Vierogen principe</w:t>
      </w:r>
      <w:bookmarkEnd w:id="29"/>
      <w:r w:rsidRPr="00B42D33">
        <w:rPr>
          <w:lang w:val="nl-NL"/>
        </w:rPr>
        <w:t xml:space="preserve">    </w:t>
      </w:r>
    </w:p>
    <w:p w14:paraId="2EF1ADA7" w14:textId="77777777" w:rsidR="00A4630E" w:rsidRPr="00B42D33" w:rsidRDefault="00000000">
      <w:pPr>
        <w:spacing w:after="148" w:line="270" w:lineRule="auto"/>
        <w:ind w:left="19" w:right="42" w:hanging="10"/>
        <w:rPr>
          <w:lang w:val="nl-NL"/>
        </w:rPr>
      </w:pPr>
      <w:r w:rsidRPr="00B42D33">
        <w:rPr>
          <w:sz w:val="24"/>
          <w:lang w:val="nl-NL"/>
        </w:rPr>
        <w:t xml:space="preserve">De BSO werken we met een vierogenprincipe. In het gebouw werken we altijd met 2 of meer volwassenen. Niemand mag alleen zijn met een kind in een afgesloten ruimte. Iedereen mag met elke collega meekijken en dat doen de collega’s onderling ook. Regel is daarom, houdt de deuren open en moet er een gesprek alleen met een kind gevoerd worden, doe dit dan in de hoek van de grote zaal.  </w:t>
      </w:r>
      <w:r w:rsidRPr="00B42D33">
        <w:rPr>
          <w:lang w:val="nl-NL"/>
        </w:rPr>
        <w:t xml:space="preserve">  </w:t>
      </w:r>
    </w:p>
    <w:p w14:paraId="089F9E29" w14:textId="77777777" w:rsidR="00A4630E" w:rsidRPr="00B42D33" w:rsidRDefault="00000000">
      <w:pPr>
        <w:spacing w:after="227" w:line="270" w:lineRule="auto"/>
        <w:ind w:left="19" w:right="42" w:hanging="10"/>
        <w:rPr>
          <w:lang w:val="nl-NL"/>
        </w:rPr>
      </w:pPr>
      <w:r w:rsidRPr="00B42D33">
        <w:rPr>
          <w:sz w:val="24"/>
          <w:lang w:val="nl-NL"/>
        </w:rPr>
        <w:t xml:space="preserve">Daarnaast is een is het doel om een open professioneel werkklimaat te creëren met een lage drempel om elkaar aan te spreken op elkaars gedrag </w:t>
      </w:r>
      <w:r w:rsidRPr="00B42D33">
        <w:rPr>
          <w:lang w:val="nl-NL"/>
        </w:rPr>
        <w:t xml:space="preserve">  </w:t>
      </w:r>
    </w:p>
    <w:p w14:paraId="6E83511A" w14:textId="6290828C" w:rsidR="00A4630E" w:rsidRPr="00B42D33" w:rsidRDefault="00B42D33" w:rsidP="00401150">
      <w:pPr>
        <w:pStyle w:val="Kop2"/>
        <w:rPr>
          <w:lang w:val="nl-NL"/>
        </w:rPr>
      </w:pPr>
      <w:bookmarkStart w:id="30" w:name="_Toc164779532"/>
      <w:r>
        <w:rPr>
          <w:lang w:val="nl-NL"/>
        </w:rPr>
        <w:t>10.</w:t>
      </w:r>
      <w:r w:rsidR="00401150">
        <w:rPr>
          <w:lang w:val="nl-NL"/>
        </w:rPr>
        <w:t>8</w:t>
      </w:r>
      <w:r>
        <w:rPr>
          <w:lang w:val="nl-NL"/>
        </w:rPr>
        <w:t xml:space="preserve">. </w:t>
      </w:r>
      <w:r w:rsidRPr="00B42D33">
        <w:rPr>
          <w:lang w:val="nl-NL"/>
        </w:rPr>
        <w:t>Achterwachtregeling</w:t>
      </w:r>
      <w:bookmarkEnd w:id="30"/>
      <w:r w:rsidRPr="00B42D33">
        <w:rPr>
          <w:lang w:val="nl-NL"/>
        </w:rPr>
        <w:t xml:space="preserve">    </w:t>
      </w:r>
    </w:p>
    <w:p w14:paraId="3ECB33DA" w14:textId="77777777" w:rsidR="00A4630E" w:rsidRPr="00B42D33" w:rsidRDefault="00000000">
      <w:pPr>
        <w:spacing w:after="148" w:line="270" w:lineRule="auto"/>
        <w:ind w:left="19" w:right="42" w:hanging="10"/>
        <w:rPr>
          <w:lang w:val="nl-NL"/>
        </w:rPr>
      </w:pPr>
      <w:r w:rsidRPr="00B42D33">
        <w:rPr>
          <w:sz w:val="24"/>
          <w:lang w:val="nl-NL"/>
        </w:rPr>
        <w:t xml:space="preserve">Een achterwacht wordt ingezet op momenten dat er maar 1 pedagogische medewerker aanwezig is. In ons beleidsplan wordt hier verder op in gegaan. Als een pedagogische medewerker niet aanwezig is, dan zal de achterwachtregel toegepast worden. Deze persoon is aanwezig voor eventuele calamiteiten. Een achterwacht hoeft niet altijd in het pand aanwezig te zijn. Dit hoeft bijvoorbeeld niet als een andere volwassene aanwezig is zoals een stagiaire of vrijwilliger. Hierover worden duidelijk afspraken gemaakt en roostertechniek zal dit dus wekelijk beoordeeld worden.  </w:t>
      </w:r>
      <w:r w:rsidRPr="00B42D33">
        <w:rPr>
          <w:lang w:val="nl-NL"/>
        </w:rPr>
        <w:t xml:space="preserve">  </w:t>
      </w:r>
    </w:p>
    <w:p w14:paraId="14911122" w14:textId="77777777" w:rsidR="00A4630E" w:rsidRPr="00B42D33" w:rsidRDefault="00000000">
      <w:pPr>
        <w:spacing w:after="0" w:line="270" w:lineRule="auto"/>
        <w:ind w:left="19" w:right="42" w:hanging="10"/>
        <w:rPr>
          <w:lang w:val="nl-NL"/>
        </w:rPr>
      </w:pPr>
      <w:r w:rsidRPr="00B42D33">
        <w:rPr>
          <w:sz w:val="24"/>
          <w:lang w:val="nl-NL"/>
        </w:rPr>
        <w:t xml:space="preserve">Indeling achterwacht: </w:t>
      </w:r>
      <w:r w:rsidRPr="00B42D33">
        <w:rPr>
          <w:lang w:val="nl-NL"/>
        </w:rPr>
        <w:t xml:space="preserve">  </w:t>
      </w:r>
    </w:p>
    <w:p w14:paraId="1C4AFE26"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0404C582" w14:textId="77777777" w:rsidR="00A4630E" w:rsidRPr="00B42D33" w:rsidRDefault="00000000">
      <w:pPr>
        <w:spacing w:after="4"/>
        <w:ind w:left="24" w:hanging="10"/>
        <w:rPr>
          <w:lang w:val="nl-NL"/>
        </w:rPr>
      </w:pPr>
      <w:r w:rsidRPr="00B42D33">
        <w:rPr>
          <w:i/>
          <w:sz w:val="24"/>
          <w:lang w:val="nl-NL"/>
        </w:rPr>
        <w:t xml:space="preserve">Schema achterwachtregeling </w:t>
      </w:r>
      <w:r w:rsidRPr="00B42D33">
        <w:rPr>
          <w:sz w:val="24"/>
          <w:lang w:val="nl-NL"/>
        </w:rPr>
        <w:t xml:space="preserve"> </w:t>
      </w:r>
      <w:r w:rsidRPr="00B42D33">
        <w:rPr>
          <w:lang w:val="nl-NL"/>
        </w:rPr>
        <w:t xml:space="preserve">  </w:t>
      </w:r>
    </w:p>
    <w:tbl>
      <w:tblPr>
        <w:tblStyle w:val="TableGrid"/>
        <w:tblW w:w="9362" w:type="dxa"/>
        <w:tblInd w:w="62" w:type="dxa"/>
        <w:tblCellMar>
          <w:top w:w="264" w:type="dxa"/>
          <w:left w:w="103" w:type="dxa"/>
          <w:bottom w:w="166" w:type="dxa"/>
          <w:right w:w="115" w:type="dxa"/>
        </w:tblCellMar>
        <w:tblLook w:val="04A0" w:firstRow="1" w:lastRow="0" w:firstColumn="1" w:lastColumn="0" w:noHBand="0" w:noVBand="1"/>
      </w:tblPr>
      <w:tblGrid>
        <w:gridCol w:w="1512"/>
        <w:gridCol w:w="1609"/>
        <w:gridCol w:w="1560"/>
        <w:gridCol w:w="1558"/>
        <w:gridCol w:w="1563"/>
        <w:gridCol w:w="1560"/>
      </w:tblGrid>
      <w:tr w:rsidR="00A4630E" w:rsidRPr="00B42D33" w14:paraId="6A9BDD65" w14:textId="77777777">
        <w:trPr>
          <w:trHeight w:val="1344"/>
        </w:trPr>
        <w:tc>
          <w:tcPr>
            <w:tcW w:w="1512" w:type="dxa"/>
            <w:tcBorders>
              <w:top w:val="single" w:sz="8" w:space="0" w:color="000000"/>
              <w:left w:val="single" w:sz="8" w:space="0" w:color="000000"/>
              <w:bottom w:val="single" w:sz="8" w:space="0" w:color="000000"/>
              <w:right w:val="single" w:sz="8" w:space="0" w:color="000000"/>
            </w:tcBorders>
            <w:vAlign w:val="bottom"/>
          </w:tcPr>
          <w:p w14:paraId="4619CD90" w14:textId="77777777" w:rsidR="00A4630E" w:rsidRPr="00B42D33" w:rsidRDefault="00000000">
            <w:pPr>
              <w:rPr>
                <w:lang w:val="nl-NL"/>
              </w:rPr>
            </w:pPr>
            <w:r w:rsidRPr="00B42D33">
              <w:rPr>
                <w:sz w:val="24"/>
                <w:lang w:val="nl-NL"/>
              </w:rPr>
              <w:t xml:space="preserve">  </w:t>
            </w:r>
            <w:r w:rsidRPr="00B42D33">
              <w:rPr>
                <w:lang w:val="nl-NL"/>
              </w:rPr>
              <w:t xml:space="preserve">  </w:t>
            </w:r>
          </w:p>
        </w:tc>
        <w:tc>
          <w:tcPr>
            <w:tcW w:w="1609" w:type="dxa"/>
            <w:tcBorders>
              <w:top w:val="single" w:sz="8" w:space="0" w:color="000000"/>
              <w:left w:val="single" w:sz="8" w:space="0" w:color="000000"/>
              <w:bottom w:val="single" w:sz="8" w:space="0" w:color="000000"/>
              <w:right w:val="single" w:sz="8" w:space="0" w:color="000000"/>
            </w:tcBorders>
            <w:vAlign w:val="bottom"/>
          </w:tcPr>
          <w:p w14:paraId="66EFF623" w14:textId="77777777" w:rsidR="00A4630E" w:rsidRPr="00B42D33" w:rsidRDefault="00000000">
            <w:pPr>
              <w:rPr>
                <w:lang w:val="nl-NL"/>
              </w:rPr>
            </w:pPr>
            <w:r w:rsidRPr="00B42D33">
              <w:rPr>
                <w:b/>
                <w:sz w:val="24"/>
                <w:lang w:val="nl-NL"/>
              </w:rPr>
              <w:t xml:space="preserve">Maandag </w:t>
            </w:r>
            <w:r w:rsidRPr="00B42D33">
              <w:rPr>
                <w:sz w:val="24"/>
                <w:lang w:val="nl-NL"/>
              </w:rPr>
              <w:t xml:space="preserve"> </w:t>
            </w:r>
            <w:r w:rsidRPr="00B42D33">
              <w:rPr>
                <w:lang w:val="nl-NL"/>
              </w:rPr>
              <w:t xml:space="preserve">  </w:t>
            </w:r>
          </w:p>
        </w:tc>
        <w:tc>
          <w:tcPr>
            <w:tcW w:w="1560" w:type="dxa"/>
            <w:tcBorders>
              <w:top w:val="single" w:sz="8" w:space="0" w:color="000000"/>
              <w:left w:val="single" w:sz="8" w:space="0" w:color="000000"/>
              <w:bottom w:val="single" w:sz="8" w:space="0" w:color="000000"/>
              <w:right w:val="single" w:sz="8" w:space="0" w:color="000000"/>
            </w:tcBorders>
            <w:vAlign w:val="bottom"/>
          </w:tcPr>
          <w:p w14:paraId="1EC27AFA" w14:textId="77777777" w:rsidR="00A4630E" w:rsidRPr="00B42D33" w:rsidRDefault="00000000">
            <w:pPr>
              <w:rPr>
                <w:lang w:val="nl-NL"/>
              </w:rPr>
            </w:pPr>
            <w:r w:rsidRPr="00B42D33">
              <w:rPr>
                <w:b/>
                <w:sz w:val="24"/>
                <w:lang w:val="nl-NL"/>
              </w:rPr>
              <w:t xml:space="preserve">Dinsdag </w:t>
            </w:r>
            <w:r w:rsidRPr="00B42D33">
              <w:rPr>
                <w:sz w:val="24"/>
                <w:lang w:val="nl-NL"/>
              </w:rPr>
              <w:t xml:space="preserve"> </w:t>
            </w:r>
            <w:r w:rsidRPr="00B42D33">
              <w:rPr>
                <w:lang w:val="nl-NL"/>
              </w:rPr>
              <w:t xml:space="preserve">  </w:t>
            </w:r>
          </w:p>
        </w:tc>
        <w:tc>
          <w:tcPr>
            <w:tcW w:w="1558" w:type="dxa"/>
            <w:tcBorders>
              <w:top w:val="single" w:sz="8" w:space="0" w:color="000000"/>
              <w:left w:val="single" w:sz="8" w:space="0" w:color="000000"/>
              <w:bottom w:val="single" w:sz="8" w:space="0" w:color="000000"/>
              <w:right w:val="single" w:sz="8" w:space="0" w:color="000000"/>
            </w:tcBorders>
            <w:vAlign w:val="bottom"/>
          </w:tcPr>
          <w:p w14:paraId="25F48FA1" w14:textId="77777777" w:rsidR="00A4630E" w:rsidRPr="00B42D33" w:rsidRDefault="00000000">
            <w:pPr>
              <w:rPr>
                <w:lang w:val="nl-NL"/>
              </w:rPr>
            </w:pPr>
            <w:r w:rsidRPr="00B42D33">
              <w:rPr>
                <w:b/>
                <w:sz w:val="24"/>
                <w:lang w:val="nl-NL"/>
              </w:rPr>
              <w:t xml:space="preserve">Woensdag </w:t>
            </w:r>
            <w:r w:rsidRPr="00B42D33">
              <w:rPr>
                <w:sz w:val="24"/>
                <w:lang w:val="nl-NL"/>
              </w:rPr>
              <w:t xml:space="preserve"> </w:t>
            </w:r>
            <w:r w:rsidRPr="00B42D33">
              <w:rPr>
                <w:lang w:val="nl-NL"/>
              </w:rPr>
              <w:t xml:space="preserve">  </w:t>
            </w:r>
          </w:p>
        </w:tc>
        <w:tc>
          <w:tcPr>
            <w:tcW w:w="1563" w:type="dxa"/>
            <w:tcBorders>
              <w:top w:val="single" w:sz="8" w:space="0" w:color="000000"/>
              <w:left w:val="single" w:sz="8" w:space="0" w:color="000000"/>
              <w:bottom w:val="single" w:sz="8" w:space="0" w:color="000000"/>
              <w:right w:val="single" w:sz="8" w:space="0" w:color="000000"/>
            </w:tcBorders>
            <w:vAlign w:val="bottom"/>
          </w:tcPr>
          <w:p w14:paraId="3236DFEB" w14:textId="77777777" w:rsidR="00A4630E" w:rsidRPr="00B42D33" w:rsidRDefault="00000000">
            <w:pPr>
              <w:rPr>
                <w:lang w:val="nl-NL"/>
              </w:rPr>
            </w:pPr>
            <w:r w:rsidRPr="00B42D33">
              <w:rPr>
                <w:b/>
                <w:sz w:val="24"/>
                <w:lang w:val="nl-NL"/>
              </w:rPr>
              <w:t xml:space="preserve">Donderdag </w:t>
            </w:r>
            <w:r w:rsidRPr="00B42D33">
              <w:rPr>
                <w:sz w:val="24"/>
                <w:lang w:val="nl-NL"/>
              </w:rPr>
              <w:t xml:space="preserve"> </w:t>
            </w:r>
            <w:r w:rsidRPr="00B42D33">
              <w:rPr>
                <w:lang w:val="nl-NL"/>
              </w:rPr>
              <w:t xml:space="preserve">  </w:t>
            </w:r>
          </w:p>
        </w:tc>
        <w:tc>
          <w:tcPr>
            <w:tcW w:w="1560" w:type="dxa"/>
            <w:tcBorders>
              <w:top w:val="single" w:sz="8" w:space="0" w:color="000000"/>
              <w:left w:val="single" w:sz="8" w:space="0" w:color="000000"/>
              <w:bottom w:val="single" w:sz="8" w:space="0" w:color="000000"/>
              <w:right w:val="single" w:sz="8" w:space="0" w:color="000000"/>
            </w:tcBorders>
            <w:vAlign w:val="bottom"/>
          </w:tcPr>
          <w:p w14:paraId="7E38F855" w14:textId="77777777" w:rsidR="00A4630E" w:rsidRPr="00B42D33" w:rsidRDefault="00000000">
            <w:pPr>
              <w:rPr>
                <w:lang w:val="nl-NL"/>
              </w:rPr>
            </w:pPr>
            <w:r w:rsidRPr="00B42D33">
              <w:rPr>
                <w:b/>
                <w:sz w:val="24"/>
                <w:lang w:val="nl-NL"/>
              </w:rPr>
              <w:t xml:space="preserve">Vrijdag </w:t>
            </w:r>
            <w:r w:rsidRPr="00B42D33">
              <w:rPr>
                <w:sz w:val="24"/>
                <w:lang w:val="nl-NL"/>
              </w:rPr>
              <w:t xml:space="preserve"> </w:t>
            </w:r>
            <w:r w:rsidRPr="00B42D33">
              <w:rPr>
                <w:lang w:val="nl-NL"/>
              </w:rPr>
              <w:t xml:space="preserve">  </w:t>
            </w:r>
          </w:p>
        </w:tc>
      </w:tr>
      <w:tr w:rsidR="00A4630E" w:rsidRPr="004A0A8A" w14:paraId="26314CA4" w14:textId="77777777" w:rsidTr="004A0A8A">
        <w:trPr>
          <w:trHeight w:val="426"/>
        </w:trPr>
        <w:tc>
          <w:tcPr>
            <w:tcW w:w="1512" w:type="dxa"/>
            <w:tcBorders>
              <w:top w:val="single" w:sz="8" w:space="0" w:color="000000"/>
              <w:left w:val="single" w:sz="8" w:space="0" w:color="000000"/>
              <w:bottom w:val="single" w:sz="8" w:space="0" w:color="000000"/>
              <w:right w:val="single" w:sz="8" w:space="0" w:color="000000"/>
            </w:tcBorders>
          </w:tcPr>
          <w:p w14:paraId="78896A18" w14:textId="77777777" w:rsidR="00A4630E" w:rsidRPr="00B42D33" w:rsidRDefault="00000000">
            <w:pPr>
              <w:rPr>
                <w:lang w:val="nl-NL"/>
              </w:rPr>
            </w:pPr>
            <w:r w:rsidRPr="00B42D33">
              <w:rPr>
                <w:b/>
                <w:sz w:val="24"/>
                <w:lang w:val="nl-NL"/>
              </w:rPr>
              <w:t xml:space="preserve">Standaard </w:t>
            </w:r>
            <w:r w:rsidRPr="00B42D33">
              <w:rPr>
                <w:sz w:val="24"/>
                <w:lang w:val="nl-NL"/>
              </w:rPr>
              <w:t xml:space="preserve"> </w:t>
            </w:r>
            <w:r w:rsidRPr="00B42D33">
              <w:rPr>
                <w:lang w:val="nl-NL"/>
              </w:rPr>
              <w:t xml:space="preserve">  </w:t>
            </w:r>
          </w:p>
        </w:tc>
        <w:tc>
          <w:tcPr>
            <w:tcW w:w="1609" w:type="dxa"/>
            <w:tcBorders>
              <w:top w:val="single" w:sz="8" w:space="0" w:color="000000"/>
              <w:left w:val="single" w:sz="8" w:space="0" w:color="000000"/>
              <w:bottom w:val="single" w:sz="8" w:space="0" w:color="000000"/>
              <w:right w:val="single" w:sz="8" w:space="0" w:color="000000"/>
            </w:tcBorders>
            <w:vAlign w:val="bottom"/>
          </w:tcPr>
          <w:p w14:paraId="4AB804F7" w14:textId="15C1E009" w:rsidR="00A4630E" w:rsidRPr="004A0A8A" w:rsidRDefault="00000000" w:rsidP="004A0A8A">
            <w:r w:rsidRPr="004A0A8A">
              <w:rPr>
                <w:sz w:val="24"/>
              </w:rPr>
              <w:t xml:space="preserve"> </w:t>
            </w:r>
            <w:r w:rsidRPr="004A0A8A">
              <w:t xml:space="preserve">  </w:t>
            </w:r>
            <w:r w:rsidR="004A0A8A">
              <w:t>Bilal Boughalab</w:t>
            </w:r>
          </w:p>
        </w:tc>
        <w:tc>
          <w:tcPr>
            <w:tcW w:w="1560" w:type="dxa"/>
            <w:tcBorders>
              <w:top w:val="single" w:sz="8" w:space="0" w:color="000000"/>
              <w:left w:val="single" w:sz="8" w:space="0" w:color="000000"/>
              <w:bottom w:val="single" w:sz="8" w:space="0" w:color="000000"/>
              <w:right w:val="single" w:sz="8" w:space="0" w:color="000000"/>
            </w:tcBorders>
            <w:vAlign w:val="bottom"/>
          </w:tcPr>
          <w:p w14:paraId="10A36774" w14:textId="794BC53A" w:rsidR="00A4630E" w:rsidRPr="004A0A8A" w:rsidRDefault="00000000" w:rsidP="004A0A8A">
            <w:r w:rsidRPr="004A0A8A">
              <w:rPr>
                <w:sz w:val="24"/>
              </w:rPr>
              <w:t xml:space="preserve"> </w:t>
            </w:r>
            <w:r w:rsidRPr="004A0A8A">
              <w:t xml:space="preserve">  </w:t>
            </w:r>
            <w:r w:rsidR="004A0A8A">
              <w:t>Bilal Boughalab</w:t>
            </w:r>
          </w:p>
        </w:tc>
        <w:tc>
          <w:tcPr>
            <w:tcW w:w="1558" w:type="dxa"/>
            <w:tcBorders>
              <w:top w:val="single" w:sz="8" w:space="0" w:color="000000"/>
              <w:left w:val="single" w:sz="8" w:space="0" w:color="000000"/>
              <w:bottom w:val="single" w:sz="8" w:space="0" w:color="000000"/>
              <w:right w:val="single" w:sz="8" w:space="0" w:color="000000"/>
            </w:tcBorders>
            <w:vAlign w:val="bottom"/>
          </w:tcPr>
          <w:p w14:paraId="67C479F2" w14:textId="6ADA42B8" w:rsidR="00A4630E" w:rsidRPr="004A0A8A" w:rsidRDefault="00000000" w:rsidP="004A0A8A">
            <w:r w:rsidRPr="004A0A8A">
              <w:rPr>
                <w:sz w:val="24"/>
              </w:rPr>
              <w:t xml:space="preserve"> </w:t>
            </w:r>
            <w:r w:rsidRPr="004A0A8A">
              <w:t xml:space="preserve">  </w:t>
            </w:r>
            <w:r w:rsidR="004A0A8A">
              <w:t>Bilal Boughalab</w:t>
            </w:r>
          </w:p>
        </w:tc>
        <w:tc>
          <w:tcPr>
            <w:tcW w:w="1563" w:type="dxa"/>
            <w:tcBorders>
              <w:top w:val="single" w:sz="8" w:space="0" w:color="000000"/>
              <w:left w:val="single" w:sz="8" w:space="0" w:color="000000"/>
              <w:bottom w:val="single" w:sz="8" w:space="0" w:color="000000"/>
              <w:right w:val="single" w:sz="8" w:space="0" w:color="000000"/>
            </w:tcBorders>
            <w:vAlign w:val="bottom"/>
          </w:tcPr>
          <w:p w14:paraId="77872A94" w14:textId="523E8866" w:rsidR="00A4630E" w:rsidRPr="004A0A8A" w:rsidRDefault="00000000" w:rsidP="004A0A8A">
            <w:r w:rsidRPr="004A0A8A">
              <w:rPr>
                <w:sz w:val="24"/>
              </w:rPr>
              <w:t xml:space="preserve"> </w:t>
            </w:r>
            <w:r w:rsidRPr="004A0A8A">
              <w:t xml:space="preserve">  </w:t>
            </w:r>
            <w:r w:rsidR="004A0A8A">
              <w:t>Bilal Boughalab</w:t>
            </w:r>
          </w:p>
        </w:tc>
        <w:tc>
          <w:tcPr>
            <w:tcW w:w="1560" w:type="dxa"/>
            <w:tcBorders>
              <w:top w:val="single" w:sz="8" w:space="0" w:color="000000"/>
              <w:left w:val="single" w:sz="8" w:space="0" w:color="000000"/>
              <w:bottom w:val="single" w:sz="8" w:space="0" w:color="000000"/>
              <w:right w:val="single" w:sz="8" w:space="0" w:color="000000"/>
            </w:tcBorders>
            <w:vAlign w:val="bottom"/>
          </w:tcPr>
          <w:p w14:paraId="17795EAA" w14:textId="44039F20" w:rsidR="00A4630E" w:rsidRPr="004A0A8A" w:rsidRDefault="00000000" w:rsidP="004A0A8A">
            <w:r w:rsidRPr="004A0A8A">
              <w:rPr>
                <w:sz w:val="24"/>
              </w:rPr>
              <w:t xml:space="preserve"> </w:t>
            </w:r>
            <w:r w:rsidRPr="004A0A8A">
              <w:t xml:space="preserve">  </w:t>
            </w:r>
            <w:r w:rsidR="004A0A8A">
              <w:t>Bilal Boughalab</w:t>
            </w:r>
          </w:p>
        </w:tc>
      </w:tr>
      <w:tr w:rsidR="00A4630E" w:rsidRPr="00B42D33" w14:paraId="21481419" w14:textId="77777777" w:rsidTr="004A0A8A">
        <w:trPr>
          <w:trHeight w:val="399"/>
        </w:trPr>
        <w:tc>
          <w:tcPr>
            <w:tcW w:w="1512" w:type="dxa"/>
            <w:tcBorders>
              <w:top w:val="single" w:sz="8" w:space="0" w:color="000000"/>
              <w:left w:val="single" w:sz="8" w:space="0" w:color="000000"/>
              <w:bottom w:val="single" w:sz="8" w:space="0" w:color="000000"/>
              <w:right w:val="single" w:sz="8" w:space="0" w:color="000000"/>
            </w:tcBorders>
          </w:tcPr>
          <w:p w14:paraId="4C5601D9" w14:textId="77777777" w:rsidR="00A4630E" w:rsidRPr="00B42D33" w:rsidRDefault="00000000">
            <w:pPr>
              <w:rPr>
                <w:lang w:val="nl-NL"/>
              </w:rPr>
            </w:pPr>
            <w:r w:rsidRPr="00B42D33">
              <w:rPr>
                <w:b/>
                <w:sz w:val="24"/>
                <w:lang w:val="nl-NL"/>
              </w:rPr>
              <w:t xml:space="preserve">Extra </w:t>
            </w:r>
            <w:r w:rsidRPr="00B42D33">
              <w:rPr>
                <w:sz w:val="24"/>
                <w:lang w:val="nl-NL"/>
              </w:rPr>
              <w:t xml:space="preserve"> </w:t>
            </w:r>
            <w:r w:rsidRPr="00B42D33">
              <w:rPr>
                <w:lang w:val="nl-NL"/>
              </w:rPr>
              <w:t xml:space="preserve">  </w:t>
            </w:r>
          </w:p>
        </w:tc>
        <w:tc>
          <w:tcPr>
            <w:tcW w:w="1609" w:type="dxa"/>
            <w:tcBorders>
              <w:top w:val="single" w:sz="8" w:space="0" w:color="000000"/>
              <w:left w:val="single" w:sz="8" w:space="0" w:color="000000"/>
              <w:bottom w:val="single" w:sz="8" w:space="0" w:color="000000"/>
              <w:right w:val="single" w:sz="8" w:space="0" w:color="000000"/>
            </w:tcBorders>
          </w:tcPr>
          <w:p w14:paraId="1A91CC9C" w14:textId="77F6AF2B" w:rsidR="00A4630E" w:rsidRPr="00B42D33" w:rsidRDefault="00000000" w:rsidP="004A0A8A">
            <w:pPr>
              <w:rPr>
                <w:lang w:val="nl-NL"/>
              </w:rPr>
            </w:pPr>
            <w:r w:rsidRPr="00B42D33">
              <w:rPr>
                <w:sz w:val="24"/>
                <w:lang w:val="nl-NL"/>
              </w:rPr>
              <w:t xml:space="preserve"> </w:t>
            </w:r>
            <w:r w:rsidRPr="00B42D33">
              <w:rPr>
                <w:lang w:val="nl-NL"/>
              </w:rPr>
              <w:t xml:space="preserve">  </w:t>
            </w:r>
            <w:r w:rsidR="004A0A8A">
              <w:rPr>
                <w:lang w:val="nl-NL"/>
              </w:rPr>
              <w:t>Bilal Mousaoui</w:t>
            </w:r>
          </w:p>
        </w:tc>
        <w:tc>
          <w:tcPr>
            <w:tcW w:w="1560" w:type="dxa"/>
            <w:tcBorders>
              <w:top w:val="single" w:sz="8" w:space="0" w:color="000000"/>
              <w:left w:val="single" w:sz="8" w:space="0" w:color="000000"/>
              <w:bottom w:val="single" w:sz="8" w:space="0" w:color="000000"/>
              <w:right w:val="single" w:sz="8" w:space="0" w:color="000000"/>
            </w:tcBorders>
            <w:vAlign w:val="bottom"/>
          </w:tcPr>
          <w:p w14:paraId="666329ED" w14:textId="488B6F80" w:rsidR="00A4630E" w:rsidRPr="00B42D33" w:rsidRDefault="00000000" w:rsidP="004A0A8A">
            <w:pPr>
              <w:rPr>
                <w:lang w:val="nl-NL"/>
              </w:rPr>
            </w:pPr>
            <w:r w:rsidRPr="00B42D33">
              <w:rPr>
                <w:sz w:val="24"/>
                <w:lang w:val="nl-NL"/>
              </w:rPr>
              <w:t xml:space="preserve"> </w:t>
            </w:r>
            <w:r w:rsidRPr="00B42D33">
              <w:rPr>
                <w:lang w:val="nl-NL"/>
              </w:rPr>
              <w:t xml:space="preserve">  </w:t>
            </w:r>
            <w:r w:rsidR="004A0A8A">
              <w:rPr>
                <w:lang w:val="nl-NL"/>
              </w:rPr>
              <w:t>Bilal Mousaoui</w:t>
            </w:r>
          </w:p>
        </w:tc>
        <w:tc>
          <w:tcPr>
            <w:tcW w:w="1558" w:type="dxa"/>
            <w:tcBorders>
              <w:top w:val="single" w:sz="8" w:space="0" w:color="000000"/>
              <w:left w:val="single" w:sz="8" w:space="0" w:color="000000"/>
              <w:bottom w:val="single" w:sz="8" w:space="0" w:color="000000"/>
              <w:right w:val="single" w:sz="8" w:space="0" w:color="000000"/>
            </w:tcBorders>
          </w:tcPr>
          <w:p w14:paraId="054C5E37" w14:textId="28414CA8" w:rsidR="00A4630E" w:rsidRPr="00B42D33" w:rsidRDefault="00000000" w:rsidP="004A0A8A">
            <w:pPr>
              <w:rPr>
                <w:lang w:val="nl-NL"/>
              </w:rPr>
            </w:pPr>
            <w:r w:rsidRPr="00B42D33">
              <w:rPr>
                <w:sz w:val="24"/>
                <w:lang w:val="nl-NL"/>
              </w:rPr>
              <w:t xml:space="preserve"> </w:t>
            </w:r>
            <w:r w:rsidRPr="00B42D33">
              <w:rPr>
                <w:lang w:val="nl-NL"/>
              </w:rPr>
              <w:t xml:space="preserve">  </w:t>
            </w:r>
            <w:r w:rsidR="004A0A8A">
              <w:rPr>
                <w:lang w:val="nl-NL"/>
              </w:rPr>
              <w:t>Bilal Mousaoui</w:t>
            </w:r>
          </w:p>
        </w:tc>
        <w:tc>
          <w:tcPr>
            <w:tcW w:w="1563" w:type="dxa"/>
            <w:tcBorders>
              <w:top w:val="single" w:sz="8" w:space="0" w:color="000000"/>
              <w:left w:val="single" w:sz="8" w:space="0" w:color="000000"/>
              <w:bottom w:val="single" w:sz="8" w:space="0" w:color="000000"/>
              <w:right w:val="single" w:sz="8" w:space="0" w:color="000000"/>
            </w:tcBorders>
            <w:vAlign w:val="bottom"/>
          </w:tcPr>
          <w:p w14:paraId="5DC713C9" w14:textId="6C26839F" w:rsidR="00A4630E" w:rsidRPr="00B42D33" w:rsidRDefault="00000000" w:rsidP="004A0A8A">
            <w:pPr>
              <w:rPr>
                <w:lang w:val="nl-NL"/>
              </w:rPr>
            </w:pPr>
            <w:r w:rsidRPr="00B42D33">
              <w:rPr>
                <w:sz w:val="24"/>
                <w:lang w:val="nl-NL"/>
              </w:rPr>
              <w:t xml:space="preserve"> </w:t>
            </w:r>
            <w:r w:rsidRPr="00B42D33">
              <w:rPr>
                <w:lang w:val="nl-NL"/>
              </w:rPr>
              <w:t xml:space="preserve">  </w:t>
            </w:r>
            <w:r w:rsidR="004A0A8A">
              <w:rPr>
                <w:lang w:val="nl-NL"/>
              </w:rPr>
              <w:t>Bilal Mousaoui</w:t>
            </w:r>
          </w:p>
        </w:tc>
        <w:tc>
          <w:tcPr>
            <w:tcW w:w="1560" w:type="dxa"/>
            <w:tcBorders>
              <w:top w:val="single" w:sz="8" w:space="0" w:color="000000"/>
              <w:left w:val="single" w:sz="8" w:space="0" w:color="000000"/>
              <w:bottom w:val="single" w:sz="8" w:space="0" w:color="000000"/>
              <w:right w:val="single" w:sz="8" w:space="0" w:color="000000"/>
            </w:tcBorders>
          </w:tcPr>
          <w:p w14:paraId="394EDB83" w14:textId="1C946C9D" w:rsidR="00A4630E" w:rsidRPr="00B42D33" w:rsidRDefault="00000000" w:rsidP="004A0A8A">
            <w:pPr>
              <w:rPr>
                <w:lang w:val="nl-NL"/>
              </w:rPr>
            </w:pPr>
            <w:r w:rsidRPr="00B42D33">
              <w:rPr>
                <w:sz w:val="24"/>
                <w:lang w:val="nl-NL"/>
              </w:rPr>
              <w:t xml:space="preserve"> </w:t>
            </w:r>
            <w:r w:rsidRPr="00B42D33">
              <w:rPr>
                <w:lang w:val="nl-NL"/>
              </w:rPr>
              <w:t xml:space="preserve">  </w:t>
            </w:r>
            <w:r w:rsidR="004A0A8A">
              <w:rPr>
                <w:lang w:val="nl-NL"/>
              </w:rPr>
              <w:t>Bilal Mousaoui</w:t>
            </w:r>
          </w:p>
        </w:tc>
      </w:tr>
    </w:tbl>
    <w:p w14:paraId="6537BEF3" w14:textId="77777777" w:rsidR="00A4630E" w:rsidRPr="00B42D33" w:rsidRDefault="00000000">
      <w:pPr>
        <w:spacing w:after="228"/>
        <w:ind w:left="34"/>
        <w:rPr>
          <w:lang w:val="nl-NL"/>
        </w:rPr>
      </w:pPr>
      <w:r w:rsidRPr="00B42D33">
        <w:rPr>
          <w:sz w:val="24"/>
          <w:lang w:val="nl-NL"/>
        </w:rPr>
        <w:t xml:space="preserve">  </w:t>
      </w:r>
      <w:r w:rsidRPr="00B42D33">
        <w:rPr>
          <w:lang w:val="nl-NL"/>
        </w:rPr>
        <w:t xml:space="preserve">  </w:t>
      </w:r>
    </w:p>
    <w:p w14:paraId="26A54F23" w14:textId="31F35BD6" w:rsidR="00A4630E" w:rsidRPr="00B42D33" w:rsidRDefault="00B42D33" w:rsidP="00401150">
      <w:pPr>
        <w:pStyle w:val="Kop2"/>
        <w:rPr>
          <w:lang w:val="nl-NL"/>
        </w:rPr>
      </w:pPr>
      <w:bookmarkStart w:id="31" w:name="_Toc164779533"/>
      <w:r>
        <w:rPr>
          <w:lang w:val="nl-NL"/>
        </w:rPr>
        <w:t>10.</w:t>
      </w:r>
      <w:r w:rsidR="00401150">
        <w:rPr>
          <w:lang w:val="nl-NL"/>
        </w:rPr>
        <w:t>9</w:t>
      </w:r>
      <w:r>
        <w:rPr>
          <w:lang w:val="nl-NL"/>
        </w:rPr>
        <w:t xml:space="preserve">. </w:t>
      </w:r>
      <w:r w:rsidRPr="00B42D33">
        <w:rPr>
          <w:lang w:val="nl-NL"/>
        </w:rPr>
        <w:t>HBO-regeling</w:t>
      </w:r>
      <w:bookmarkEnd w:id="31"/>
      <w:r w:rsidRPr="00B42D33">
        <w:rPr>
          <w:lang w:val="nl-NL"/>
        </w:rPr>
        <w:t xml:space="preserve">    </w:t>
      </w:r>
    </w:p>
    <w:p w14:paraId="2ED9C9E8" w14:textId="77777777" w:rsidR="00A4630E" w:rsidRPr="00B42D33" w:rsidRDefault="00000000">
      <w:pPr>
        <w:spacing w:after="0" w:line="270" w:lineRule="auto"/>
        <w:ind w:left="19" w:right="42" w:hanging="10"/>
        <w:rPr>
          <w:lang w:val="nl-NL"/>
        </w:rPr>
      </w:pPr>
      <w:r w:rsidRPr="00B42D33">
        <w:rPr>
          <w:sz w:val="24"/>
          <w:lang w:val="nl-NL"/>
        </w:rPr>
        <w:t xml:space="preserve">Uiteraard wordt er binnen de BSO alles gedaan om letsel bij kinderen te voorkomen.  Als gevolg van een incident/ongelukje. Desondanks kan het toch voorkomen. Daarnaast kunnen ook ‘natuurlijke’ incidenten voorkomen waarbij eerste hulp nodig is. Er is altijd iemand met kinder-EHBO. Jaarlijks zullen de pedagogische medewerkers zich her-registreren. Daarnaast is er altijd een medewerker aanwezig met een BHV certificaat.  </w:t>
      </w:r>
      <w:r w:rsidRPr="00B42D33">
        <w:rPr>
          <w:lang w:val="nl-NL"/>
        </w:rPr>
        <w:t xml:space="preserve">  </w:t>
      </w:r>
    </w:p>
    <w:p w14:paraId="74239B1A"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60A20BCA" w14:textId="77777777" w:rsidR="009819F6" w:rsidRDefault="009819F6">
      <w:pPr>
        <w:spacing w:after="0" w:line="270" w:lineRule="auto"/>
        <w:ind w:left="19" w:right="42" w:hanging="10"/>
        <w:rPr>
          <w:sz w:val="24"/>
          <w:lang w:val="nl-NL"/>
        </w:rPr>
      </w:pPr>
    </w:p>
    <w:p w14:paraId="15021BC6" w14:textId="6B84CC64" w:rsidR="00A4630E" w:rsidRPr="00B42D33" w:rsidRDefault="00000000">
      <w:pPr>
        <w:spacing w:after="0" w:line="270" w:lineRule="auto"/>
        <w:ind w:left="19" w:right="42" w:hanging="10"/>
        <w:rPr>
          <w:lang w:val="nl-NL"/>
        </w:rPr>
      </w:pPr>
      <w:r w:rsidRPr="00B42D33">
        <w:rPr>
          <w:sz w:val="24"/>
          <w:lang w:val="nl-NL"/>
        </w:rPr>
        <w:lastRenderedPageBreak/>
        <w:t xml:space="preserve">Schema aanwezigen EHBO en BHV  </w:t>
      </w:r>
      <w:r w:rsidRPr="00B42D33">
        <w:rPr>
          <w:lang w:val="nl-NL"/>
        </w:rPr>
        <w:t xml:space="preserve">  </w:t>
      </w:r>
    </w:p>
    <w:tbl>
      <w:tblPr>
        <w:tblStyle w:val="TableGrid"/>
        <w:tblW w:w="9074" w:type="dxa"/>
        <w:tblInd w:w="62" w:type="dxa"/>
        <w:tblCellMar>
          <w:top w:w="264" w:type="dxa"/>
          <w:bottom w:w="168" w:type="dxa"/>
          <w:right w:w="8" w:type="dxa"/>
        </w:tblCellMar>
        <w:tblLook w:val="04A0" w:firstRow="1" w:lastRow="0" w:firstColumn="1" w:lastColumn="0" w:noHBand="0" w:noVBand="1"/>
      </w:tblPr>
      <w:tblGrid>
        <w:gridCol w:w="1513"/>
        <w:gridCol w:w="1534"/>
        <w:gridCol w:w="1559"/>
        <w:gridCol w:w="1418"/>
        <w:gridCol w:w="1538"/>
        <w:gridCol w:w="1512"/>
      </w:tblGrid>
      <w:tr w:rsidR="00A4630E" w:rsidRPr="00B42D33" w14:paraId="506A86FC" w14:textId="77777777" w:rsidTr="00F13D86">
        <w:trPr>
          <w:trHeight w:val="1346"/>
        </w:trPr>
        <w:tc>
          <w:tcPr>
            <w:tcW w:w="1513" w:type="dxa"/>
            <w:tcBorders>
              <w:top w:val="single" w:sz="8" w:space="0" w:color="000000"/>
              <w:left w:val="single" w:sz="8" w:space="0" w:color="000000"/>
              <w:bottom w:val="single" w:sz="8" w:space="0" w:color="000000"/>
              <w:right w:val="single" w:sz="8" w:space="0" w:color="000000"/>
            </w:tcBorders>
            <w:vAlign w:val="bottom"/>
          </w:tcPr>
          <w:p w14:paraId="0CF040FE" w14:textId="77777777" w:rsidR="00A4630E" w:rsidRPr="00B42D33" w:rsidRDefault="00000000">
            <w:pPr>
              <w:ind w:left="103"/>
              <w:rPr>
                <w:lang w:val="nl-NL"/>
              </w:rPr>
            </w:pPr>
            <w:r w:rsidRPr="00B42D33">
              <w:rPr>
                <w:sz w:val="24"/>
                <w:lang w:val="nl-NL"/>
              </w:rPr>
              <w:t xml:space="preserve">  </w:t>
            </w:r>
            <w:r w:rsidRPr="00B42D33">
              <w:rPr>
                <w:lang w:val="nl-NL"/>
              </w:rPr>
              <w:t xml:space="preserve">  </w:t>
            </w:r>
          </w:p>
        </w:tc>
        <w:tc>
          <w:tcPr>
            <w:tcW w:w="1534" w:type="dxa"/>
            <w:tcBorders>
              <w:top w:val="single" w:sz="8" w:space="0" w:color="000000"/>
              <w:left w:val="single" w:sz="8" w:space="0" w:color="000000"/>
              <w:bottom w:val="single" w:sz="8" w:space="0" w:color="000000"/>
              <w:right w:val="single" w:sz="8" w:space="0" w:color="000000"/>
            </w:tcBorders>
            <w:vAlign w:val="bottom"/>
          </w:tcPr>
          <w:p w14:paraId="77F9FD61" w14:textId="77777777" w:rsidR="00A4630E" w:rsidRPr="00B42D33" w:rsidRDefault="00000000">
            <w:pPr>
              <w:ind w:left="103"/>
              <w:rPr>
                <w:lang w:val="nl-NL"/>
              </w:rPr>
            </w:pPr>
            <w:r w:rsidRPr="00B42D33">
              <w:rPr>
                <w:b/>
                <w:sz w:val="24"/>
                <w:lang w:val="nl-NL"/>
              </w:rPr>
              <w:t xml:space="preserve">Maandag </w:t>
            </w:r>
            <w:r w:rsidRPr="00B42D33">
              <w:rPr>
                <w:sz w:val="24"/>
                <w:lang w:val="nl-NL"/>
              </w:rPr>
              <w:t xml:space="preserve"> </w:t>
            </w:r>
            <w:r w:rsidRPr="00B42D33">
              <w:rPr>
                <w:lang w:val="nl-NL"/>
              </w:rPr>
              <w:t xml:space="preserve">  </w:t>
            </w:r>
          </w:p>
        </w:tc>
        <w:tc>
          <w:tcPr>
            <w:tcW w:w="1559" w:type="dxa"/>
            <w:tcBorders>
              <w:top w:val="single" w:sz="8" w:space="0" w:color="000000"/>
              <w:left w:val="single" w:sz="8" w:space="0" w:color="000000"/>
              <w:bottom w:val="single" w:sz="8" w:space="0" w:color="000000"/>
              <w:right w:val="single" w:sz="8" w:space="0" w:color="000000"/>
            </w:tcBorders>
            <w:vAlign w:val="bottom"/>
          </w:tcPr>
          <w:p w14:paraId="4C7A596A" w14:textId="77777777" w:rsidR="00A4630E" w:rsidRPr="00B42D33" w:rsidRDefault="00000000">
            <w:pPr>
              <w:ind w:left="103"/>
              <w:rPr>
                <w:lang w:val="nl-NL"/>
              </w:rPr>
            </w:pPr>
            <w:r w:rsidRPr="00B42D33">
              <w:rPr>
                <w:b/>
                <w:sz w:val="24"/>
                <w:lang w:val="nl-NL"/>
              </w:rPr>
              <w:t xml:space="preserve">Dinsdag </w:t>
            </w:r>
            <w:r w:rsidRPr="00B42D33">
              <w:rPr>
                <w:sz w:val="24"/>
                <w:lang w:val="nl-NL"/>
              </w:rPr>
              <w:t xml:space="preserve"> </w:t>
            </w:r>
            <w:r w:rsidRPr="00B42D33">
              <w:rPr>
                <w:lang w:val="nl-NL"/>
              </w:rPr>
              <w:t xml:space="preserve">  </w:t>
            </w:r>
          </w:p>
        </w:tc>
        <w:tc>
          <w:tcPr>
            <w:tcW w:w="1418" w:type="dxa"/>
            <w:tcBorders>
              <w:top w:val="single" w:sz="8" w:space="0" w:color="000000"/>
              <w:left w:val="single" w:sz="8" w:space="0" w:color="000000"/>
              <w:bottom w:val="single" w:sz="8" w:space="0" w:color="000000"/>
              <w:right w:val="single" w:sz="8" w:space="0" w:color="000000"/>
            </w:tcBorders>
            <w:vAlign w:val="bottom"/>
          </w:tcPr>
          <w:p w14:paraId="0CC515FF" w14:textId="77777777" w:rsidR="00A4630E" w:rsidRPr="00B42D33" w:rsidRDefault="00000000">
            <w:pPr>
              <w:ind w:left="103"/>
              <w:rPr>
                <w:lang w:val="nl-NL"/>
              </w:rPr>
            </w:pPr>
            <w:r w:rsidRPr="00B42D33">
              <w:rPr>
                <w:b/>
                <w:sz w:val="24"/>
                <w:lang w:val="nl-NL"/>
              </w:rPr>
              <w:t xml:space="preserve">Woensdag </w:t>
            </w:r>
            <w:r w:rsidRPr="00B42D33">
              <w:rPr>
                <w:sz w:val="24"/>
                <w:lang w:val="nl-NL"/>
              </w:rPr>
              <w:t xml:space="preserve"> </w:t>
            </w:r>
            <w:r w:rsidRPr="00B42D33">
              <w:rPr>
                <w:lang w:val="nl-NL"/>
              </w:rPr>
              <w:t xml:space="preserve">  </w:t>
            </w:r>
          </w:p>
        </w:tc>
        <w:tc>
          <w:tcPr>
            <w:tcW w:w="1538" w:type="dxa"/>
            <w:tcBorders>
              <w:top w:val="single" w:sz="8" w:space="0" w:color="000000"/>
              <w:left w:val="single" w:sz="8" w:space="0" w:color="000000"/>
              <w:bottom w:val="single" w:sz="8" w:space="0" w:color="000000"/>
              <w:right w:val="single" w:sz="8" w:space="0" w:color="000000"/>
            </w:tcBorders>
            <w:vAlign w:val="bottom"/>
          </w:tcPr>
          <w:p w14:paraId="7FE98CFB" w14:textId="77777777" w:rsidR="00A4630E" w:rsidRPr="00B42D33" w:rsidRDefault="00000000">
            <w:pPr>
              <w:ind w:left="103"/>
              <w:jc w:val="both"/>
              <w:rPr>
                <w:lang w:val="nl-NL"/>
              </w:rPr>
            </w:pPr>
            <w:r w:rsidRPr="00B42D33">
              <w:rPr>
                <w:b/>
                <w:sz w:val="24"/>
                <w:lang w:val="nl-NL"/>
              </w:rPr>
              <w:t xml:space="preserve">Donderdag </w:t>
            </w:r>
            <w:r w:rsidRPr="00B42D33">
              <w:rPr>
                <w:sz w:val="24"/>
                <w:lang w:val="nl-NL"/>
              </w:rPr>
              <w:t xml:space="preserve"> </w:t>
            </w:r>
          </w:p>
        </w:tc>
        <w:tc>
          <w:tcPr>
            <w:tcW w:w="1512" w:type="dxa"/>
            <w:tcBorders>
              <w:top w:val="single" w:sz="8" w:space="0" w:color="000000"/>
              <w:left w:val="single" w:sz="8" w:space="0" w:color="000000"/>
              <w:bottom w:val="single" w:sz="8" w:space="0" w:color="000000"/>
              <w:right w:val="single" w:sz="8" w:space="0" w:color="000000"/>
            </w:tcBorders>
            <w:vAlign w:val="bottom"/>
          </w:tcPr>
          <w:p w14:paraId="3DD285F9" w14:textId="77777777" w:rsidR="00A4630E" w:rsidRPr="00B42D33" w:rsidRDefault="00000000">
            <w:pPr>
              <w:ind w:left="-10"/>
              <w:rPr>
                <w:lang w:val="nl-NL"/>
              </w:rPr>
            </w:pPr>
            <w:r w:rsidRPr="00B42D33">
              <w:rPr>
                <w:lang w:val="nl-NL"/>
              </w:rPr>
              <w:t xml:space="preserve"> </w:t>
            </w:r>
            <w:r w:rsidRPr="00B42D33">
              <w:rPr>
                <w:b/>
                <w:sz w:val="24"/>
                <w:lang w:val="nl-NL"/>
              </w:rPr>
              <w:t xml:space="preserve">Vrijdag </w:t>
            </w:r>
            <w:r w:rsidRPr="00B42D33">
              <w:rPr>
                <w:sz w:val="24"/>
                <w:lang w:val="nl-NL"/>
              </w:rPr>
              <w:t xml:space="preserve"> </w:t>
            </w:r>
            <w:r w:rsidRPr="00B42D33">
              <w:rPr>
                <w:lang w:val="nl-NL"/>
              </w:rPr>
              <w:t xml:space="preserve">  </w:t>
            </w:r>
          </w:p>
        </w:tc>
      </w:tr>
      <w:tr w:rsidR="00A4630E" w:rsidRPr="00B42D33" w14:paraId="5E461EA5" w14:textId="77777777" w:rsidTr="00F13D86">
        <w:trPr>
          <w:trHeight w:val="472"/>
        </w:trPr>
        <w:tc>
          <w:tcPr>
            <w:tcW w:w="1513" w:type="dxa"/>
            <w:tcBorders>
              <w:top w:val="single" w:sz="8" w:space="0" w:color="000000"/>
              <w:left w:val="single" w:sz="8" w:space="0" w:color="000000"/>
              <w:bottom w:val="single" w:sz="8" w:space="0" w:color="000000"/>
              <w:right w:val="single" w:sz="8" w:space="0" w:color="000000"/>
            </w:tcBorders>
            <w:vAlign w:val="bottom"/>
          </w:tcPr>
          <w:p w14:paraId="21C9501C" w14:textId="77777777" w:rsidR="00A4630E" w:rsidRPr="00B42D33" w:rsidRDefault="00000000">
            <w:pPr>
              <w:ind w:left="103"/>
              <w:rPr>
                <w:lang w:val="nl-NL"/>
              </w:rPr>
            </w:pPr>
            <w:r w:rsidRPr="00B42D33">
              <w:rPr>
                <w:b/>
                <w:sz w:val="24"/>
                <w:lang w:val="nl-NL"/>
              </w:rPr>
              <w:t xml:space="preserve">Standaard </w:t>
            </w:r>
            <w:r w:rsidRPr="00B42D33">
              <w:rPr>
                <w:sz w:val="24"/>
                <w:lang w:val="nl-NL"/>
              </w:rPr>
              <w:t xml:space="preserve"> </w:t>
            </w:r>
            <w:r w:rsidRPr="00B42D33">
              <w:rPr>
                <w:lang w:val="nl-NL"/>
              </w:rPr>
              <w:t xml:space="preserve">  </w:t>
            </w:r>
          </w:p>
        </w:tc>
        <w:tc>
          <w:tcPr>
            <w:tcW w:w="1534" w:type="dxa"/>
            <w:tcBorders>
              <w:top w:val="single" w:sz="8" w:space="0" w:color="000000"/>
              <w:left w:val="single" w:sz="8" w:space="0" w:color="000000"/>
              <w:bottom w:val="single" w:sz="8" w:space="0" w:color="000000"/>
              <w:right w:val="single" w:sz="8" w:space="0" w:color="000000"/>
            </w:tcBorders>
            <w:vAlign w:val="bottom"/>
          </w:tcPr>
          <w:p w14:paraId="4312FE7D" w14:textId="04971EE9" w:rsidR="00A4630E" w:rsidRPr="00B42D33" w:rsidRDefault="009819F6" w:rsidP="009819F6">
            <w:pPr>
              <w:rPr>
                <w:lang w:val="nl-NL"/>
              </w:rPr>
            </w:pPr>
            <w:r>
              <w:rPr>
                <w:lang w:val="nl-NL"/>
              </w:rPr>
              <w:t>Soumia Assahsah</w:t>
            </w:r>
          </w:p>
        </w:tc>
        <w:tc>
          <w:tcPr>
            <w:tcW w:w="1559" w:type="dxa"/>
            <w:tcBorders>
              <w:top w:val="single" w:sz="8" w:space="0" w:color="000000"/>
              <w:left w:val="single" w:sz="8" w:space="0" w:color="000000"/>
              <w:bottom w:val="single" w:sz="8" w:space="0" w:color="000000"/>
              <w:right w:val="single" w:sz="8" w:space="0" w:color="000000"/>
            </w:tcBorders>
            <w:vAlign w:val="bottom"/>
          </w:tcPr>
          <w:p w14:paraId="4AB9E3B7" w14:textId="2D1FF834" w:rsidR="00A4630E" w:rsidRPr="00B42D33" w:rsidRDefault="009819F6" w:rsidP="009819F6">
            <w:pPr>
              <w:rPr>
                <w:lang w:val="nl-NL"/>
              </w:rPr>
            </w:pPr>
            <w:r>
              <w:rPr>
                <w:lang w:val="nl-NL"/>
              </w:rPr>
              <w:t>Soumia Assahsah</w:t>
            </w:r>
          </w:p>
        </w:tc>
        <w:tc>
          <w:tcPr>
            <w:tcW w:w="1418" w:type="dxa"/>
            <w:tcBorders>
              <w:top w:val="single" w:sz="8" w:space="0" w:color="000000"/>
              <w:left w:val="single" w:sz="8" w:space="0" w:color="000000"/>
              <w:bottom w:val="single" w:sz="8" w:space="0" w:color="000000"/>
              <w:right w:val="single" w:sz="8" w:space="0" w:color="000000"/>
            </w:tcBorders>
            <w:vAlign w:val="bottom"/>
          </w:tcPr>
          <w:p w14:paraId="5861C94F" w14:textId="0F580475" w:rsidR="00A4630E" w:rsidRPr="00B42D33" w:rsidRDefault="009819F6" w:rsidP="009819F6">
            <w:pPr>
              <w:rPr>
                <w:lang w:val="nl-NL"/>
              </w:rPr>
            </w:pPr>
            <w:r>
              <w:rPr>
                <w:lang w:val="nl-NL"/>
              </w:rPr>
              <w:t>Soumia Assahsah</w:t>
            </w:r>
          </w:p>
        </w:tc>
        <w:tc>
          <w:tcPr>
            <w:tcW w:w="1538" w:type="dxa"/>
            <w:tcBorders>
              <w:top w:val="single" w:sz="8" w:space="0" w:color="000000"/>
              <w:left w:val="single" w:sz="8" w:space="0" w:color="000000"/>
              <w:bottom w:val="single" w:sz="8" w:space="0" w:color="000000"/>
              <w:right w:val="single" w:sz="8" w:space="0" w:color="000000"/>
            </w:tcBorders>
            <w:vAlign w:val="bottom"/>
          </w:tcPr>
          <w:p w14:paraId="3A74AFC5" w14:textId="76916FBF" w:rsidR="00A4630E" w:rsidRPr="00B42D33" w:rsidRDefault="009819F6" w:rsidP="009819F6">
            <w:pPr>
              <w:rPr>
                <w:lang w:val="nl-NL"/>
              </w:rPr>
            </w:pPr>
            <w:r>
              <w:rPr>
                <w:lang w:val="nl-NL"/>
              </w:rPr>
              <w:t>Soumia Assahsah</w:t>
            </w:r>
          </w:p>
        </w:tc>
        <w:tc>
          <w:tcPr>
            <w:tcW w:w="1512" w:type="dxa"/>
            <w:tcBorders>
              <w:top w:val="single" w:sz="8" w:space="0" w:color="000000"/>
              <w:left w:val="single" w:sz="8" w:space="0" w:color="000000"/>
              <w:bottom w:val="single" w:sz="8" w:space="0" w:color="000000"/>
              <w:right w:val="single" w:sz="8" w:space="0" w:color="000000"/>
            </w:tcBorders>
            <w:vAlign w:val="bottom"/>
          </w:tcPr>
          <w:p w14:paraId="2987EAC4" w14:textId="490B352B" w:rsidR="00A4630E" w:rsidRPr="00B42D33" w:rsidRDefault="009819F6" w:rsidP="009819F6">
            <w:pPr>
              <w:rPr>
                <w:lang w:val="nl-NL"/>
              </w:rPr>
            </w:pPr>
            <w:r>
              <w:rPr>
                <w:lang w:val="nl-NL"/>
              </w:rPr>
              <w:t>Soumia Assahsah</w:t>
            </w:r>
          </w:p>
        </w:tc>
      </w:tr>
    </w:tbl>
    <w:p w14:paraId="329B42BA"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095BB2F7" w14:textId="5C55150B" w:rsidR="00A4630E" w:rsidRPr="00B42D33" w:rsidRDefault="00B42D33" w:rsidP="00401150">
      <w:pPr>
        <w:pStyle w:val="Kop2"/>
        <w:rPr>
          <w:lang w:val="nl-NL"/>
        </w:rPr>
      </w:pPr>
      <w:bookmarkStart w:id="32" w:name="_Toc164779534"/>
      <w:r>
        <w:rPr>
          <w:lang w:val="nl-NL"/>
        </w:rPr>
        <w:t>10.</w:t>
      </w:r>
      <w:r w:rsidR="00401150">
        <w:rPr>
          <w:lang w:val="nl-NL"/>
        </w:rPr>
        <w:t>10</w:t>
      </w:r>
      <w:r>
        <w:rPr>
          <w:lang w:val="nl-NL"/>
        </w:rPr>
        <w:t xml:space="preserve">. </w:t>
      </w:r>
      <w:r w:rsidRPr="00B42D33">
        <w:rPr>
          <w:lang w:val="nl-NL"/>
        </w:rPr>
        <w:t>Actieplan voor het veiligheid en gezondheidsbeleid</w:t>
      </w:r>
      <w:bookmarkEnd w:id="32"/>
      <w:r w:rsidRPr="00B42D33">
        <w:rPr>
          <w:lang w:val="nl-NL"/>
        </w:rPr>
        <w:t xml:space="preserve">    </w:t>
      </w:r>
    </w:p>
    <w:p w14:paraId="1DED5598" w14:textId="77777777" w:rsidR="00A4630E" w:rsidRPr="00B42D33" w:rsidRDefault="00000000">
      <w:pPr>
        <w:spacing w:after="0" w:line="260" w:lineRule="auto"/>
        <w:ind w:right="3378" w:hanging="10"/>
        <w:rPr>
          <w:lang w:val="nl-NL"/>
        </w:rPr>
      </w:pPr>
      <w:r w:rsidRPr="00B42D33">
        <w:rPr>
          <w:i/>
          <w:sz w:val="24"/>
          <w:lang w:val="nl-NL"/>
        </w:rPr>
        <w:t xml:space="preserve">Welke maatregelen worden genomen?   </w:t>
      </w:r>
      <w:r w:rsidRPr="00B42D33">
        <w:rPr>
          <w:lang w:val="nl-NL"/>
        </w:rPr>
        <w:t xml:space="preserve">  </w:t>
      </w:r>
    </w:p>
    <w:p w14:paraId="34F973F9" w14:textId="77777777" w:rsidR="00A4630E" w:rsidRPr="00B42D33" w:rsidRDefault="00000000">
      <w:pPr>
        <w:spacing w:after="0"/>
        <w:ind w:left="29"/>
        <w:rPr>
          <w:lang w:val="nl-NL"/>
        </w:rPr>
      </w:pPr>
      <w:r w:rsidRPr="00B42D33">
        <w:rPr>
          <w:i/>
          <w:sz w:val="24"/>
          <w:lang w:val="nl-NL"/>
        </w:rPr>
        <w:t xml:space="preserve"> </w:t>
      </w:r>
      <w:r w:rsidRPr="00B42D33">
        <w:rPr>
          <w:lang w:val="nl-NL"/>
        </w:rPr>
        <w:t xml:space="preserve">  </w:t>
      </w:r>
    </w:p>
    <w:p w14:paraId="60E2E36F" w14:textId="77777777" w:rsidR="00A4630E" w:rsidRPr="00B42D33" w:rsidRDefault="00000000">
      <w:pPr>
        <w:spacing w:after="0" w:line="270" w:lineRule="auto"/>
        <w:ind w:left="19" w:right="42" w:hanging="10"/>
        <w:rPr>
          <w:lang w:val="nl-NL"/>
        </w:rPr>
      </w:pPr>
      <w:r w:rsidRPr="00B42D33">
        <w:rPr>
          <w:sz w:val="24"/>
          <w:lang w:val="nl-NL"/>
        </w:rPr>
        <w:t xml:space="preserve">Maandelijks zal vergaderd worden over de veiligheid en gezondheidsbeleid. Dit om dit beleid altijd up to date te hebben. Door continu risico-inventarisaties uit te voeren kunnen we potentiële gevaren voor zijn. Op deze manier willen we ten alle tijden een veilig en gezond opvang omgeving creëer voor de kinderen. Tijdens deze vergaderingen worden de actiepunten genotuleerd en een plan van aanpak wordt opgesteld. Een datum wordt hieraan gekoppeld voor de follow up.  </w:t>
      </w:r>
      <w:r w:rsidRPr="00B42D33">
        <w:rPr>
          <w:lang w:val="nl-NL"/>
        </w:rPr>
        <w:t xml:space="preserve">  </w:t>
      </w:r>
    </w:p>
    <w:p w14:paraId="7B3BFA34" w14:textId="77777777" w:rsidR="00A4630E" w:rsidRPr="00B42D33" w:rsidRDefault="00000000">
      <w:pPr>
        <w:spacing w:after="0"/>
        <w:ind w:left="29"/>
        <w:rPr>
          <w:lang w:val="nl-NL"/>
        </w:rPr>
      </w:pPr>
      <w:r w:rsidRPr="00B42D33">
        <w:rPr>
          <w:sz w:val="24"/>
          <w:lang w:val="nl-NL"/>
        </w:rPr>
        <w:t xml:space="preserve"> </w:t>
      </w:r>
      <w:r w:rsidRPr="00B42D33">
        <w:rPr>
          <w:lang w:val="nl-NL"/>
        </w:rPr>
        <w:t xml:space="preserve">  </w:t>
      </w:r>
    </w:p>
    <w:p w14:paraId="46FA97C6" w14:textId="77777777" w:rsidR="00A4630E" w:rsidRPr="00B42D33" w:rsidRDefault="00000000">
      <w:pPr>
        <w:spacing w:after="148" w:line="270" w:lineRule="auto"/>
        <w:ind w:left="19" w:right="42" w:hanging="10"/>
        <w:rPr>
          <w:lang w:val="nl-NL"/>
        </w:rPr>
      </w:pPr>
      <w:r w:rsidRPr="00B42D33">
        <w:rPr>
          <w:sz w:val="24"/>
          <w:lang w:val="nl-NL"/>
        </w:rPr>
        <w:t xml:space="preserve">De voortgang van beide plannen wordt regelmatig geëvalueerd tijdens teamoverleggen. Er wordt van de pedagogisch medewerkers verwacht mee te denken in de acties om de risico’s te verminderen. Op basis van de evaluaties wordt het beleidsplan Veiligheid en Gezondheid bijgesteld en wordt besproken of de aanpassingen hebben geleid tot verbetering. Deze cyclus heeft als doel om altijd over een actueel beleidsplan voor Veiligheid en Gezondheid te beschikken. Het doorlopen van de cyclus duurt gemiddeld een jaar. </w:t>
      </w:r>
      <w:r w:rsidRPr="00B42D33">
        <w:rPr>
          <w:lang w:val="nl-NL"/>
        </w:rPr>
        <w:t xml:space="preserve">  </w:t>
      </w:r>
    </w:p>
    <w:p w14:paraId="169D5C93"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2DF53E7B" w14:textId="77777777" w:rsidR="00A4630E" w:rsidRPr="00B42D33" w:rsidRDefault="00000000">
      <w:pPr>
        <w:spacing w:after="4"/>
        <w:ind w:left="24" w:hanging="10"/>
        <w:rPr>
          <w:lang w:val="nl-NL"/>
        </w:rPr>
      </w:pPr>
      <w:r w:rsidRPr="00B42D33">
        <w:rPr>
          <w:i/>
          <w:sz w:val="24"/>
          <w:lang w:val="nl-NL"/>
        </w:rPr>
        <w:t xml:space="preserve">Hoe worden maatregelen geëvalueerd?  </w:t>
      </w:r>
      <w:r w:rsidRPr="00B42D33">
        <w:rPr>
          <w:sz w:val="24"/>
          <w:lang w:val="nl-NL"/>
        </w:rPr>
        <w:t xml:space="preserve"> </w:t>
      </w:r>
      <w:r w:rsidRPr="00B42D33">
        <w:rPr>
          <w:lang w:val="nl-NL"/>
        </w:rPr>
        <w:t xml:space="preserve">  </w:t>
      </w:r>
    </w:p>
    <w:p w14:paraId="346ACEAC" w14:textId="77777777" w:rsidR="00A4630E" w:rsidRPr="00B42D33" w:rsidRDefault="00000000">
      <w:pPr>
        <w:spacing w:after="148" w:line="270" w:lineRule="auto"/>
        <w:ind w:left="19" w:right="42" w:hanging="10"/>
        <w:rPr>
          <w:lang w:val="nl-NL"/>
        </w:rPr>
      </w:pPr>
      <w:r w:rsidRPr="00B42D33">
        <w:rPr>
          <w:sz w:val="24"/>
          <w:lang w:val="nl-NL"/>
        </w:rPr>
        <w:t xml:space="preserve">Uiteraard is het van essentieel belang dat er goede evaluatie plaatsvindt. Tijdens de maandelijkse vergaderingen zullen voorgaande maatregelen geëvalueerd worden. Beoordeeld zal worden of de maatregelen geleid hebben naar en veiligere en gezondere opvang voor de kinderen. Als de maatregelen een positieve bijdrage gehad hebben zullen we alsnog evalueren of het eventueel nog beter kan. Als de maatregelen een negatief effect hebben gehad, dan zal opnieuw een plan van aanpak opgesteld worden.  </w:t>
      </w:r>
      <w:r w:rsidRPr="00B42D33">
        <w:rPr>
          <w:lang w:val="nl-NL"/>
        </w:rPr>
        <w:t xml:space="preserve">  </w:t>
      </w:r>
    </w:p>
    <w:p w14:paraId="00877C19" w14:textId="77777777" w:rsidR="00A4630E" w:rsidRPr="00B42D33" w:rsidRDefault="00000000">
      <w:pPr>
        <w:spacing w:after="159"/>
        <w:ind w:left="24" w:hanging="10"/>
        <w:rPr>
          <w:lang w:val="nl-NL"/>
        </w:rPr>
      </w:pPr>
      <w:r w:rsidRPr="00B42D33">
        <w:rPr>
          <w:i/>
          <w:sz w:val="24"/>
          <w:lang w:val="nl-NL"/>
        </w:rPr>
        <w:t xml:space="preserve">Hoe worden de maatregelen geëvalueerd? </w:t>
      </w:r>
      <w:r w:rsidRPr="00B42D33">
        <w:rPr>
          <w:lang w:val="nl-NL"/>
        </w:rPr>
        <w:t xml:space="preserve">  </w:t>
      </w:r>
    </w:p>
    <w:p w14:paraId="68B075DD" w14:textId="77777777" w:rsidR="00A4630E" w:rsidRPr="00B42D33" w:rsidRDefault="00000000">
      <w:pPr>
        <w:spacing w:after="148" w:line="270" w:lineRule="auto"/>
        <w:ind w:left="19" w:right="42" w:hanging="10"/>
        <w:rPr>
          <w:lang w:val="nl-NL"/>
        </w:rPr>
      </w:pPr>
      <w:r w:rsidRPr="00B42D33">
        <w:rPr>
          <w:sz w:val="24"/>
          <w:lang w:val="nl-NL"/>
        </w:rPr>
        <w:t xml:space="preserve">Om te bepalen of de genomen acties en maatregelen ertoe hebben geleid dat er een veiligere en gezondere opvang kan worden geboden, evalueren we twee keer per jaar de genomen maatregelen en/of ondernomen acties tijdens een teambespreking. Als een </w:t>
      </w:r>
      <w:r w:rsidRPr="00B42D33">
        <w:rPr>
          <w:lang w:val="nl-NL"/>
        </w:rPr>
        <w:t xml:space="preserve"> </w:t>
      </w:r>
      <w:r w:rsidRPr="00B42D33">
        <w:rPr>
          <w:sz w:val="24"/>
          <w:lang w:val="nl-NL"/>
        </w:rPr>
        <w:t xml:space="preserve">maatregel of actie een positief effect heeft gehad, wordt het veiligheids- en </w:t>
      </w:r>
      <w:r w:rsidRPr="00B42D33">
        <w:rPr>
          <w:lang w:val="nl-NL"/>
        </w:rPr>
        <w:t xml:space="preserve"> </w:t>
      </w:r>
      <w:r w:rsidRPr="00B42D33">
        <w:rPr>
          <w:sz w:val="24"/>
          <w:lang w:val="nl-NL"/>
        </w:rPr>
        <w:t xml:space="preserve">gezondheidsbeleid hierop aangepast. In de afgelopen periode hebben we ondervonden dat </w:t>
      </w:r>
      <w:r w:rsidRPr="00B42D33">
        <w:rPr>
          <w:sz w:val="24"/>
          <w:lang w:val="nl-NL"/>
        </w:rPr>
        <w:lastRenderedPageBreak/>
        <w:t>de volgende maatregelen een positief effect hebben gehad op het verbeteren van het veiligheids- en gezondheidsbeleid: - we hebben het Pedagogisch Beleidsplan gewijzigd - we hebben afgesproken 2 keer per jaar een VIB met alle medewerkers te gaan doen. - we hebben elke week MT-overleg samen met de directie. Hierin bespreken wij standaard het beleid en of er wijzigingen moeten komen.</w:t>
      </w:r>
      <w:r w:rsidRPr="00B42D33">
        <w:rPr>
          <w:i/>
          <w:sz w:val="24"/>
          <w:lang w:val="nl-NL"/>
        </w:rPr>
        <w:t xml:space="preserve">  </w:t>
      </w:r>
      <w:r w:rsidRPr="00B42D33">
        <w:rPr>
          <w:lang w:val="nl-NL"/>
        </w:rPr>
        <w:t xml:space="preserve">  </w:t>
      </w:r>
    </w:p>
    <w:p w14:paraId="54A694A0" w14:textId="77777777" w:rsidR="00A4630E" w:rsidRPr="00B42D33" w:rsidRDefault="00000000">
      <w:pPr>
        <w:spacing w:after="0"/>
        <w:ind w:left="34"/>
        <w:rPr>
          <w:lang w:val="nl-NL"/>
        </w:rPr>
      </w:pPr>
      <w:r w:rsidRPr="00B42D33">
        <w:rPr>
          <w:sz w:val="24"/>
          <w:lang w:val="nl-NL"/>
        </w:rPr>
        <w:t xml:space="preserve">   </w:t>
      </w:r>
      <w:r w:rsidRPr="00B42D33">
        <w:rPr>
          <w:sz w:val="24"/>
          <w:lang w:val="nl-NL"/>
        </w:rPr>
        <w:tab/>
        <w:t xml:space="preserve">  </w:t>
      </w:r>
      <w:r w:rsidRPr="00B42D33">
        <w:rPr>
          <w:lang w:val="nl-NL"/>
        </w:rPr>
        <w:t xml:space="preserve">  </w:t>
      </w:r>
    </w:p>
    <w:p w14:paraId="15A08E4D"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tbl>
      <w:tblPr>
        <w:tblStyle w:val="TableGrid"/>
        <w:tblW w:w="9227" w:type="dxa"/>
        <w:tblInd w:w="-62" w:type="dxa"/>
        <w:tblCellMar>
          <w:top w:w="132" w:type="dxa"/>
          <w:left w:w="108" w:type="dxa"/>
          <w:right w:w="29" w:type="dxa"/>
        </w:tblCellMar>
        <w:tblLook w:val="04A0" w:firstRow="1" w:lastRow="0" w:firstColumn="1" w:lastColumn="0" w:noHBand="0" w:noVBand="1"/>
      </w:tblPr>
      <w:tblGrid>
        <w:gridCol w:w="960"/>
        <w:gridCol w:w="1138"/>
        <w:gridCol w:w="3968"/>
        <w:gridCol w:w="1433"/>
        <w:gridCol w:w="1728"/>
      </w:tblGrid>
      <w:tr w:rsidR="00A4630E" w:rsidRPr="00B42D33" w14:paraId="05D8BB72" w14:textId="77777777">
        <w:trPr>
          <w:trHeight w:val="814"/>
        </w:trPr>
        <w:tc>
          <w:tcPr>
            <w:tcW w:w="960" w:type="dxa"/>
            <w:tcBorders>
              <w:top w:val="single" w:sz="4" w:space="0" w:color="000000"/>
              <w:left w:val="single" w:sz="4" w:space="0" w:color="000000"/>
              <w:bottom w:val="single" w:sz="4" w:space="0" w:color="000000"/>
              <w:right w:val="single" w:sz="4" w:space="0" w:color="000000"/>
            </w:tcBorders>
          </w:tcPr>
          <w:p w14:paraId="4B7FE116" w14:textId="77777777" w:rsidR="00A4630E" w:rsidRPr="00B42D33" w:rsidRDefault="00000000">
            <w:pPr>
              <w:ind w:left="5"/>
              <w:rPr>
                <w:lang w:val="nl-NL"/>
              </w:rPr>
            </w:pPr>
            <w:r w:rsidRPr="00B42D33">
              <w:rPr>
                <w:sz w:val="24"/>
                <w:lang w:val="nl-NL"/>
              </w:rPr>
              <w:t xml:space="preserve">  </w:t>
            </w:r>
            <w:r w:rsidRPr="00B42D33">
              <w:rPr>
                <w:lang w:val="nl-NL"/>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03EADCEA" w14:textId="1F437D98" w:rsidR="00A4630E" w:rsidRPr="00B42D33" w:rsidRDefault="00827AEC">
            <w:pPr>
              <w:ind w:left="5"/>
              <w:rPr>
                <w:lang w:val="nl-NL"/>
              </w:rPr>
            </w:pPr>
            <w:r>
              <w:rPr>
                <w:b/>
                <w:sz w:val="24"/>
                <w:lang w:val="nl-NL"/>
              </w:rPr>
              <w:t>Periode</w:t>
            </w:r>
            <w:r w:rsidRPr="00B42D33">
              <w:rPr>
                <w:b/>
                <w:sz w:val="24"/>
                <w:lang w:val="nl-NL"/>
              </w:rPr>
              <w:t xml:space="preserve"> </w:t>
            </w:r>
            <w:r w:rsidRPr="00B42D33">
              <w:rPr>
                <w:sz w:val="24"/>
                <w:lang w:val="nl-NL"/>
              </w:rPr>
              <w:t xml:space="preserve"> </w:t>
            </w:r>
            <w:r w:rsidRPr="00B42D33">
              <w:rPr>
                <w:lang w:val="nl-NL"/>
              </w:rPr>
              <w:t xml:space="preserve">  </w:t>
            </w:r>
          </w:p>
        </w:tc>
        <w:tc>
          <w:tcPr>
            <w:tcW w:w="3968" w:type="dxa"/>
            <w:tcBorders>
              <w:top w:val="single" w:sz="4" w:space="0" w:color="000000"/>
              <w:left w:val="single" w:sz="4" w:space="0" w:color="000000"/>
              <w:bottom w:val="single" w:sz="4" w:space="0" w:color="000000"/>
              <w:right w:val="single" w:sz="4" w:space="0" w:color="000000"/>
            </w:tcBorders>
          </w:tcPr>
          <w:p w14:paraId="6429C144" w14:textId="77777777" w:rsidR="00A4630E" w:rsidRPr="00B42D33" w:rsidRDefault="00000000">
            <w:pPr>
              <w:ind w:left="2"/>
              <w:rPr>
                <w:lang w:val="nl-NL"/>
              </w:rPr>
            </w:pPr>
            <w:r w:rsidRPr="00B42D33">
              <w:rPr>
                <w:b/>
                <w:sz w:val="24"/>
                <w:lang w:val="nl-NL"/>
              </w:rPr>
              <w:t xml:space="preserve">Omschrijving actie </w:t>
            </w:r>
            <w:r w:rsidRPr="00B42D33">
              <w:rPr>
                <w:sz w:val="24"/>
                <w:lang w:val="nl-NL"/>
              </w:rPr>
              <w:t xml:space="preserve"> </w:t>
            </w:r>
            <w:r w:rsidRPr="00B42D33">
              <w:rPr>
                <w:lang w:val="nl-NL"/>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30E839C0" w14:textId="77777777" w:rsidR="00A4630E" w:rsidRPr="00B42D33" w:rsidRDefault="00000000">
            <w:pPr>
              <w:ind w:left="2"/>
              <w:rPr>
                <w:lang w:val="nl-NL"/>
              </w:rPr>
            </w:pPr>
            <w:r w:rsidRPr="00B42D33">
              <w:rPr>
                <w:b/>
                <w:sz w:val="24"/>
                <w:lang w:val="nl-NL"/>
              </w:rPr>
              <w:t xml:space="preserve">Wie </w:t>
            </w:r>
            <w:r w:rsidRPr="00B42D33">
              <w:rPr>
                <w:sz w:val="24"/>
                <w:lang w:val="nl-NL"/>
              </w:rPr>
              <w:t xml:space="preserve"> </w:t>
            </w:r>
            <w:r w:rsidRPr="00B42D33">
              <w:rPr>
                <w:lang w:val="nl-NL"/>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57FC51BE" w14:textId="77777777" w:rsidR="00A4630E" w:rsidRPr="00B42D33" w:rsidRDefault="00000000">
            <w:pPr>
              <w:rPr>
                <w:lang w:val="nl-NL"/>
              </w:rPr>
            </w:pPr>
            <w:r w:rsidRPr="00B42D33">
              <w:rPr>
                <w:b/>
                <w:sz w:val="24"/>
                <w:lang w:val="nl-NL"/>
              </w:rPr>
              <w:t xml:space="preserve">Wanneer uit te voeren </w:t>
            </w:r>
            <w:r w:rsidRPr="00B42D33">
              <w:rPr>
                <w:sz w:val="24"/>
                <w:lang w:val="nl-NL"/>
              </w:rPr>
              <w:t xml:space="preserve"> </w:t>
            </w:r>
            <w:r w:rsidRPr="00B42D33">
              <w:rPr>
                <w:lang w:val="nl-NL"/>
              </w:rPr>
              <w:t xml:space="preserve">  </w:t>
            </w:r>
          </w:p>
        </w:tc>
      </w:tr>
      <w:tr w:rsidR="00A4630E" w:rsidRPr="00B42D33" w14:paraId="3430759B" w14:textId="77777777">
        <w:trPr>
          <w:trHeight w:val="778"/>
        </w:trPr>
        <w:tc>
          <w:tcPr>
            <w:tcW w:w="960" w:type="dxa"/>
            <w:tcBorders>
              <w:top w:val="single" w:sz="4" w:space="0" w:color="000000"/>
              <w:left w:val="single" w:sz="4" w:space="0" w:color="000000"/>
              <w:bottom w:val="single" w:sz="4" w:space="0" w:color="000000"/>
              <w:right w:val="single" w:sz="4" w:space="0" w:color="000000"/>
            </w:tcBorders>
          </w:tcPr>
          <w:p w14:paraId="669BBA96" w14:textId="77777777" w:rsidR="00A4630E" w:rsidRPr="00B42D33" w:rsidRDefault="00000000">
            <w:pPr>
              <w:ind w:right="275"/>
              <w:jc w:val="right"/>
              <w:rPr>
                <w:lang w:val="nl-NL"/>
              </w:rPr>
            </w:pPr>
            <w:r w:rsidRPr="00B42D33">
              <w:rPr>
                <w:sz w:val="24"/>
                <w:lang w:val="nl-NL"/>
              </w:rPr>
              <w:t>1.</w:t>
            </w:r>
            <w:r w:rsidRPr="00B42D33">
              <w:rPr>
                <w:rFonts w:ascii="Arial" w:eastAsia="Arial" w:hAnsi="Arial" w:cs="Arial"/>
                <w:sz w:val="24"/>
                <w:lang w:val="nl-NL"/>
              </w:rPr>
              <w:t xml:space="preserve"> </w:t>
            </w:r>
            <w:r w:rsidRPr="00B42D33">
              <w:rPr>
                <w:sz w:val="24"/>
                <w:lang w:val="nl-NL"/>
              </w:rPr>
              <w:t xml:space="preserve">  </w:t>
            </w:r>
            <w:r w:rsidRPr="00B42D33">
              <w:rPr>
                <w:lang w:val="nl-NL"/>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F51F2D7" w14:textId="7C42EC71" w:rsidR="00A4630E" w:rsidRPr="00B42D33" w:rsidRDefault="00000000">
            <w:pPr>
              <w:ind w:left="5"/>
              <w:rPr>
                <w:lang w:val="nl-NL"/>
              </w:rPr>
            </w:pPr>
            <w:r w:rsidRPr="00B42D33">
              <w:rPr>
                <w:sz w:val="24"/>
                <w:lang w:val="nl-NL"/>
              </w:rPr>
              <w:t xml:space="preserve">  </w:t>
            </w:r>
            <w:r w:rsidRPr="00B42D33">
              <w:rPr>
                <w:lang w:val="nl-NL"/>
              </w:rPr>
              <w:t xml:space="preserve">  </w:t>
            </w:r>
            <w:r w:rsidR="00827AEC">
              <w:rPr>
                <w:lang w:val="nl-NL"/>
              </w:rPr>
              <w:t>2024</w:t>
            </w:r>
          </w:p>
        </w:tc>
        <w:tc>
          <w:tcPr>
            <w:tcW w:w="3968" w:type="dxa"/>
            <w:tcBorders>
              <w:top w:val="single" w:sz="4" w:space="0" w:color="000000"/>
              <w:left w:val="single" w:sz="4" w:space="0" w:color="000000"/>
              <w:bottom w:val="single" w:sz="4" w:space="0" w:color="000000"/>
              <w:right w:val="single" w:sz="4" w:space="0" w:color="000000"/>
            </w:tcBorders>
          </w:tcPr>
          <w:p w14:paraId="05DE26F5" w14:textId="607272C1" w:rsidR="00A4630E" w:rsidRPr="00827AEC" w:rsidRDefault="00827AEC">
            <w:pPr>
              <w:ind w:left="2"/>
              <w:rPr>
                <w:lang w:val="nl-NL"/>
              </w:rPr>
            </w:pPr>
            <w:r w:rsidRPr="00827AEC">
              <w:rPr>
                <w:rFonts w:ascii="Segoe UI" w:hAnsi="Segoe UI" w:cs="Segoe UI"/>
                <w:color w:val="0D0D0D"/>
                <w:sz w:val="21"/>
                <w:szCs w:val="21"/>
                <w:shd w:val="clear" w:color="auto" w:fill="FFFFFF"/>
                <w:lang w:val="nl-NL"/>
              </w:rPr>
              <w:t>Maandelijkse vergadering veiligheid en gezondheidsbeleid</w:t>
            </w:r>
          </w:p>
        </w:tc>
        <w:tc>
          <w:tcPr>
            <w:tcW w:w="1433" w:type="dxa"/>
            <w:tcBorders>
              <w:top w:val="single" w:sz="4" w:space="0" w:color="000000"/>
              <w:left w:val="single" w:sz="4" w:space="0" w:color="000000"/>
              <w:bottom w:val="single" w:sz="4" w:space="0" w:color="000000"/>
              <w:right w:val="single" w:sz="4" w:space="0" w:color="000000"/>
            </w:tcBorders>
          </w:tcPr>
          <w:p w14:paraId="36893A6E" w14:textId="6E7D7B94" w:rsidR="00A4630E" w:rsidRPr="00B42D33" w:rsidRDefault="00000000">
            <w:pPr>
              <w:ind w:left="2"/>
              <w:rPr>
                <w:lang w:val="nl-NL"/>
              </w:rPr>
            </w:pPr>
            <w:r w:rsidRPr="00B42D33">
              <w:rPr>
                <w:sz w:val="24"/>
                <w:lang w:val="nl-NL"/>
              </w:rPr>
              <w:t xml:space="preserve"> </w:t>
            </w:r>
            <w:r w:rsidRPr="00B42D33">
              <w:rPr>
                <w:lang w:val="nl-NL"/>
              </w:rPr>
              <w:t xml:space="preserve">  </w:t>
            </w:r>
            <w:r w:rsidR="00827AEC">
              <w:rPr>
                <w:lang w:val="nl-NL"/>
              </w:rPr>
              <w:t>Bilal Mousaoui</w:t>
            </w:r>
          </w:p>
        </w:tc>
        <w:tc>
          <w:tcPr>
            <w:tcW w:w="1728" w:type="dxa"/>
            <w:tcBorders>
              <w:top w:val="single" w:sz="4" w:space="0" w:color="000000"/>
              <w:left w:val="single" w:sz="4" w:space="0" w:color="000000"/>
              <w:bottom w:val="single" w:sz="4" w:space="0" w:color="000000"/>
              <w:right w:val="single" w:sz="4" w:space="0" w:color="000000"/>
            </w:tcBorders>
          </w:tcPr>
          <w:p w14:paraId="499354FE" w14:textId="3CE6F21F" w:rsidR="00A4630E" w:rsidRPr="00B42D33" w:rsidRDefault="00000000">
            <w:pPr>
              <w:rPr>
                <w:lang w:val="nl-NL"/>
              </w:rPr>
            </w:pPr>
            <w:r w:rsidRPr="00B42D33">
              <w:rPr>
                <w:sz w:val="24"/>
                <w:lang w:val="nl-NL"/>
              </w:rPr>
              <w:t xml:space="preserve"> </w:t>
            </w:r>
            <w:r w:rsidRPr="00B42D33">
              <w:rPr>
                <w:lang w:val="nl-NL"/>
              </w:rPr>
              <w:t xml:space="preserve">  </w:t>
            </w:r>
            <w:r w:rsidR="006A00C8">
              <w:rPr>
                <w:lang w:val="nl-NL"/>
              </w:rPr>
              <w:t>Q1</w:t>
            </w:r>
          </w:p>
        </w:tc>
      </w:tr>
      <w:tr w:rsidR="00A4630E" w:rsidRPr="00B42D33" w14:paraId="03316887" w14:textId="77777777">
        <w:trPr>
          <w:trHeight w:val="775"/>
        </w:trPr>
        <w:tc>
          <w:tcPr>
            <w:tcW w:w="960" w:type="dxa"/>
            <w:tcBorders>
              <w:top w:val="single" w:sz="4" w:space="0" w:color="000000"/>
              <w:left w:val="single" w:sz="4" w:space="0" w:color="000000"/>
              <w:bottom w:val="single" w:sz="4" w:space="0" w:color="000000"/>
              <w:right w:val="single" w:sz="4" w:space="0" w:color="000000"/>
            </w:tcBorders>
          </w:tcPr>
          <w:p w14:paraId="421C9346" w14:textId="77777777" w:rsidR="00A4630E" w:rsidRPr="00B42D33" w:rsidRDefault="00000000">
            <w:pPr>
              <w:ind w:right="275"/>
              <w:jc w:val="right"/>
              <w:rPr>
                <w:lang w:val="nl-NL"/>
              </w:rPr>
            </w:pPr>
            <w:r w:rsidRPr="00B42D33">
              <w:rPr>
                <w:sz w:val="24"/>
                <w:lang w:val="nl-NL"/>
              </w:rPr>
              <w:t>2.</w:t>
            </w:r>
            <w:r w:rsidRPr="00B42D33">
              <w:rPr>
                <w:rFonts w:ascii="Arial" w:eastAsia="Arial" w:hAnsi="Arial" w:cs="Arial"/>
                <w:sz w:val="24"/>
                <w:lang w:val="nl-NL"/>
              </w:rPr>
              <w:t xml:space="preserve"> </w:t>
            </w:r>
            <w:r w:rsidRPr="00B42D33">
              <w:rPr>
                <w:sz w:val="24"/>
                <w:lang w:val="nl-NL"/>
              </w:rPr>
              <w:t xml:space="preserve">  </w:t>
            </w:r>
            <w:r w:rsidRPr="00B42D33">
              <w:rPr>
                <w:lang w:val="nl-NL"/>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5D4AC7B5" w14:textId="5CAC1F6C" w:rsidR="00A4630E" w:rsidRPr="00B42D33" w:rsidRDefault="00000000">
            <w:pPr>
              <w:ind w:left="5"/>
              <w:rPr>
                <w:lang w:val="nl-NL"/>
              </w:rPr>
            </w:pPr>
            <w:r w:rsidRPr="00B42D33">
              <w:rPr>
                <w:sz w:val="24"/>
                <w:lang w:val="nl-NL"/>
              </w:rPr>
              <w:t xml:space="preserve">  </w:t>
            </w:r>
            <w:r w:rsidRPr="00B42D33">
              <w:rPr>
                <w:lang w:val="nl-NL"/>
              </w:rPr>
              <w:t xml:space="preserve">  </w:t>
            </w:r>
            <w:r w:rsidR="00827AEC">
              <w:rPr>
                <w:lang w:val="nl-NL"/>
              </w:rPr>
              <w:t>2024</w:t>
            </w:r>
          </w:p>
        </w:tc>
        <w:tc>
          <w:tcPr>
            <w:tcW w:w="3968" w:type="dxa"/>
            <w:tcBorders>
              <w:top w:val="single" w:sz="4" w:space="0" w:color="000000"/>
              <w:left w:val="single" w:sz="4" w:space="0" w:color="000000"/>
              <w:bottom w:val="single" w:sz="4" w:space="0" w:color="000000"/>
              <w:right w:val="single" w:sz="4" w:space="0" w:color="000000"/>
            </w:tcBorders>
          </w:tcPr>
          <w:p w14:paraId="18DC5E72" w14:textId="096C9066" w:rsidR="00A4630E" w:rsidRPr="00827AEC" w:rsidRDefault="00827AEC">
            <w:pPr>
              <w:ind w:left="2"/>
              <w:rPr>
                <w:lang w:val="nl-NL"/>
              </w:rPr>
            </w:pPr>
            <w:r w:rsidRPr="00827AEC">
              <w:rPr>
                <w:lang w:val="nl-NL"/>
              </w:rPr>
              <w:t>Periodieke interne audits om de hygiëne en veiligheid van de faciliteiten te waarborgen.</w:t>
            </w:r>
          </w:p>
        </w:tc>
        <w:tc>
          <w:tcPr>
            <w:tcW w:w="1433" w:type="dxa"/>
            <w:tcBorders>
              <w:top w:val="single" w:sz="4" w:space="0" w:color="000000"/>
              <w:left w:val="single" w:sz="4" w:space="0" w:color="000000"/>
              <w:bottom w:val="single" w:sz="4" w:space="0" w:color="000000"/>
              <w:right w:val="single" w:sz="4" w:space="0" w:color="000000"/>
            </w:tcBorders>
          </w:tcPr>
          <w:p w14:paraId="59200046" w14:textId="58139A82" w:rsidR="00A4630E" w:rsidRPr="00B42D33" w:rsidRDefault="00000000">
            <w:pPr>
              <w:ind w:left="2"/>
              <w:rPr>
                <w:lang w:val="nl-NL"/>
              </w:rPr>
            </w:pPr>
            <w:r w:rsidRPr="00B42D33">
              <w:rPr>
                <w:sz w:val="24"/>
                <w:lang w:val="nl-NL"/>
              </w:rPr>
              <w:t xml:space="preserve"> </w:t>
            </w:r>
            <w:r w:rsidRPr="00B42D33">
              <w:rPr>
                <w:lang w:val="nl-NL"/>
              </w:rPr>
              <w:t xml:space="preserve">  </w:t>
            </w:r>
            <w:r w:rsidR="00827AEC">
              <w:rPr>
                <w:lang w:val="nl-NL"/>
              </w:rPr>
              <w:t>Bilal Boughalab</w:t>
            </w:r>
          </w:p>
        </w:tc>
        <w:tc>
          <w:tcPr>
            <w:tcW w:w="1728" w:type="dxa"/>
            <w:tcBorders>
              <w:top w:val="single" w:sz="4" w:space="0" w:color="000000"/>
              <w:left w:val="single" w:sz="4" w:space="0" w:color="000000"/>
              <w:bottom w:val="single" w:sz="4" w:space="0" w:color="000000"/>
              <w:right w:val="single" w:sz="4" w:space="0" w:color="000000"/>
            </w:tcBorders>
          </w:tcPr>
          <w:p w14:paraId="3BB7547F" w14:textId="45E716E7" w:rsidR="00A4630E" w:rsidRPr="00B42D33" w:rsidRDefault="00000000">
            <w:pPr>
              <w:rPr>
                <w:lang w:val="nl-NL"/>
              </w:rPr>
            </w:pPr>
            <w:r w:rsidRPr="00B42D33">
              <w:rPr>
                <w:sz w:val="24"/>
                <w:lang w:val="nl-NL"/>
              </w:rPr>
              <w:t xml:space="preserve"> </w:t>
            </w:r>
            <w:r w:rsidRPr="00B42D33">
              <w:rPr>
                <w:lang w:val="nl-NL"/>
              </w:rPr>
              <w:t xml:space="preserve">  </w:t>
            </w:r>
            <w:r w:rsidR="006A00C8">
              <w:rPr>
                <w:lang w:val="nl-NL"/>
              </w:rPr>
              <w:t>Q2</w:t>
            </w:r>
          </w:p>
        </w:tc>
      </w:tr>
      <w:tr w:rsidR="00A4630E" w:rsidRPr="00B42D33" w14:paraId="0CEF3B0E" w14:textId="77777777">
        <w:trPr>
          <w:trHeight w:val="497"/>
        </w:trPr>
        <w:tc>
          <w:tcPr>
            <w:tcW w:w="960" w:type="dxa"/>
            <w:tcBorders>
              <w:top w:val="single" w:sz="4" w:space="0" w:color="000000"/>
              <w:left w:val="single" w:sz="4" w:space="0" w:color="000000"/>
              <w:bottom w:val="single" w:sz="4" w:space="0" w:color="000000"/>
              <w:right w:val="single" w:sz="4" w:space="0" w:color="000000"/>
            </w:tcBorders>
            <w:vAlign w:val="center"/>
          </w:tcPr>
          <w:p w14:paraId="1983B519" w14:textId="77777777" w:rsidR="00A4630E" w:rsidRPr="00B42D33" w:rsidRDefault="00000000">
            <w:pPr>
              <w:ind w:right="275"/>
              <w:jc w:val="right"/>
              <w:rPr>
                <w:lang w:val="nl-NL"/>
              </w:rPr>
            </w:pPr>
            <w:r w:rsidRPr="00B42D33">
              <w:rPr>
                <w:sz w:val="24"/>
                <w:lang w:val="nl-NL"/>
              </w:rPr>
              <w:t>3.</w:t>
            </w:r>
            <w:r w:rsidRPr="00B42D33">
              <w:rPr>
                <w:rFonts w:ascii="Arial" w:eastAsia="Arial" w:hAnsi="Arial" w:cs="Arial"/>
                <w:sz w:val="24"/>
                <w:lang w:val="nl-NL"/>
              </w:rPr>
              <w:t xml:space="preserve"> </w:t>
            </w:r>
            <w:r w:rsidRPr="00B42D33">
              <w:rPr>
                <w:sz w:val="24"/>
                <w:lang w:val="nl-NL"/>
              </w:rPr>
              <w:t xml:space="preserve">  </w:t>
            </w:r>
            <w:r w:rsidRPr="00B42D33">
              <w:rPr>
                <w:lang w:val="nl-NL"/>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6CC74072" w14:textId="523E53CA" w:rsidR="00A4630E" w:rsidRPr="00B42D33" w:rsidRDefault="00000000">
            <w:pPr>
              <w:ind w:left="5"/>
              <w:rPr>
                <w:lang w:val="nl-NL"/>
              </w:rPr>
            </w:pPr>
            <w:r w:rsidRPr="00B42D33">
              <w:rPr>
                <w:sz w:val="24"/>
                <w:lang w:val="nl-NL"/>
              </w:rPr>
              <w:t xml:space="preserve">  </w:t>
            </w:r>
            <w:r w:rsidRPr="00B42D33">
              <w:rPr>
                <w:lang w:val="nl-NL"/>
              </w:rPr>
              <w:t xml:space="preserve">  </w:t>
            </w:r>
            <w:r w:rsidR="00827AEC">
              <w:rPr>
                <w:lang w:val="nl-NL"/>
              </w:rPr>
              <w:t>2024</w:t>
            </w:r>
          </w:p>
        </w:tc>
        <w:tc>
          <w:tcPr>
            <w:tcW w:w="3968" w:type="dxa"/>
            <w:tcBorders>
              <w:top w:val="single" w:sz="4" w:space="0" w:color="000000"/>
              <w:left w:val="single" w:sz="4" w:space="0" w:color="000000"/>
              <w:bottom w:val="single" w:sz="4" w:space="0" w:color="000000"/>
              <w:right w:val="single" w:sz="4" w:space="0" w:color="000000"/>
            </w:tcBorders>
            <w:vAlign w:val="center"/>
          </w:tcPr>
          <w:p w14:paraId="33004762" w14:textId="005141B4" w:rsidR="00A4630E" w:rsidRPr="00827AEC" w:rsidRDefault="00827AEC" w:rsidP="00827AEC">
            <w:pPr>
              <w:rPr>
                <w:lang w:val="nl-NL"/>
              </w:rPr>
            </w:pPr>
            <w:r>
              <w:rPr>
                <w:rFonts w:ascii="Segoe UI" w:hAnsi="Segoe UI" w:cs="Segoe UI"/>
                <w:color w:val="0D0D0D"/>
                <w:sz w:val="21"/>
                <w:szCs w:val="21"/>
                <w:shd w:val="clear" w:color="auto" w:fill="FFFFFF"/>
                <w:lang w:val="nl-NL"/>
              </w:rPr>
              <w:t>Halfjaarlijks</w:t>
            </w:r>
            <w:r w:rsidRPr="00827AEC">
              <w:rPr>
                <w:rFonts w:ascii="Segoe UI" w:hAnsi="Segoe UI" w:cs="Segoe UI"/>
                <w:color w:val="0D0D0D"/>
                <w:sz w:val="21"/>
                <w:szCs w:val="21"/>
                <w:shd w:val="clear" w:color="auto" w:fill="FFFFFF"/>
                <w:lang w:val="nl-NL"/>
              </w:rPr>
              <w:t xml:space="preserve"> MT-overleg met</w:t>
            </w:r>
            <w:r>
              <w:rPr>
                <w:rFonts w:ascii="Segoe UI" w:hAnsi="Segoe UI" w:cs="Segoe UI"/>
                <w:color w:val="0D0D0D"/>
                <w:sz w:val="21"/>
                <w:szCs w:val="21"/>
                <w:shd w:val="clear" w:color="auto" w:fill="FFFFFF"/>
                <w:lang w:val="nl-NL"/>
              </w:rPr>
              <w:t xml:space="preserve"> school</w:t>
            </w:r>
            <w:r w:rsidRPr="00827AEC">
              <w:rPr>
                <w:rFonts w:ascii="Segoe UI" w:hAnsi="Segoe UI" w:cs="Segoe UI"/>
                <w:color w:val="0D0D0D"/>
                <w:sz w:val="21"/>
                <w:szCs w:val="21"/>
                <w:shd w:val="clear" w:color="auto" w:fill="FFFFFF"/>
                <w:lang w:val="nl-NL"/>
              </w:rPr>
              <w:t>directie</w:t>
            </w:r>
            <w:r>
              <w:rPr>
                <w:rFonts w:ascii="Segoe UI" w:hAnsi="Segoe UI" w:cs="Segoe UI"/>
                <w:color w:val="0D0D0D"/>
                <w:sz w:val="21"/>
                <w:szCs w:val="21"/>
                <w:shd w:val="clear" w:color="auto" w:fill="FFFFFF"/>
                <w:lang w:val="nl-NL"/>
              </w:rPr>
              <w:t xml:space="preserve"> over veiligheid</w:t>
            </w:r>
          </w:p>
        </w:tc>
        <w:tc>
          <w:tcPr>
            <w:tcW w:w="1433" w:type="dxa"/>
            <w:tcBorders>
              <w:top w:val="single" w:sz="4" w:space="0" w:color="000000"/>
              <w:left w:val="single" w:sz="4" w:space="0" w:color="000000"/>
              <w:bottom w:val="single" w:sz="4" w:space="0" w:color="000000"/>
              <w:right w:val="single" w:sz="4" w:space="0" w:color="000000"/>
            </w:tcBorders>
            <w:vAlign w:val="center"/>
          </w:tcPr>
          <w:p w14:paraId="2CBF38B8" w14:textId="4E0777A6" w:rsidR="00A4630E" w:rsidRPr="00B42D33" w:rsidRDefault="00000000">
            <w:pPr>
              <w:ind w:left="2"/>
              <w:rPr>
                <w:lang w:val="nl-NL"/>
              </w:rPr>
            </w:pPr>
            <w:r w:rsidRPr="00B42D33">
              <w:rPr>
                <w:sz w:val="24"/>
                <w:lang w:val="nl-NL"/>
              </w:rPr>
              <w:t xml:space="preserve"> </w:t>
            </w:r>
            <w:r w:rsidRPr="00B42D33">
              <w:rPr>
                <w:lang w:val="nl-NL"/>
              </w:rPr>
              <w:t xml:space="preserve">  </w:t>
            </w:r>
            <w:r w:rsidR="00827AEC">
              <w:rPr>
                <w:lang w:val="nl-NL"/>
              </w:rPr>
              <w:t>Bilal Boughalab</w:t>
            </w:r>
          </w:p>
        </w:tc>
        <w:tc>
          <w:tcPr>
            <w:tcW w:w="1728" w:type="dxa"/>
            <w:tcBorders>
              <w:top w:val="single" w:sz="4" w:space="0" w:color="000000"/>
              <w:left w:val="single" w:sz="4" w:space="0" w:color="000000"/>
              <w:bottom w:val="single" w:sz="4" w:space="0" w:color="000000"/>
              <w:right w:val="single" w:sz="4" w:space="0" w:color="000000"/>
            </w:tcBorders>
            <w:vAlign w:val="center"/>
          </w:tcPr>
          <w:p w14:paraId="3EEFB493" w14:textId="1792709C" w:rsidR="00A4630E" w:rsidRPr="00B42D33" w:rsidRDefault="00000000">
            <w:pPr>
              <w:rPr>
                <w:lang w:val="nl-NL"/>
              </w:rPr>
            </w:pPr>
            <w:r w:rsidRPr="00B42D33">
              <w:rPr>
                <w:sz w:val="24"/>
                <w:lang w:val="nl-NL"/>
              </w:rPr>
              <w:t xml:space="preserve"> </w:t>
            </w:r>
            <w:r w:rsidRPr="00B42D33">
              <w:rPr>
                <w:lang w:val="nl-NL"/>
              </w:rPr>
              <w:t xml:space="preserve">  </w:t>
            </w:r>
            <w:r w:rsidR="006A00C8">
              <w:rPr>
                <w:lang w:val="nl-NL"/>
              </w:rPr>
              <w:t>Q2</w:t>
            </w:r>
          </w:p>
        </w:tc>
      </w:tr>
      <w:tr w:rsidR="00A4630E" w:rsidRPr="00B42D33" w14:paraId="55A3164B" w14:textId="77777777">
        <w:trPr>
          <w:trHeight w:val="502"/>
        </w:trPr>
        <w:tc>
          <w:tcPr>
            <w:tcW w:w="960" w:type="dxa"/>
            <w:tcBorders>
              <w:top w:val="single" w:sz="4" w:space="0" w:color="000000"/>
              <w:left w:val="single" w:sz="4" w:space="0" w:color="000000"/>
              <w:bottom w:val="single" w:sz="4" w:space="0" w:color="000000"/>
              <w:right w:val="single" w:sz="4" w:space="0" w:color="000000"/>
            </w:tcBorders>
            <w:vAlign w:val="center"/>
          </w:tcPr>
          <w:p w14:paraId="50B93EC8" w14:textId="77777777" w:rsidR="00A4630E" w:rsidRPr="00B42D33" w:rsidRDefault="00000000">
            <w:pPr>
              <w:ind w:right="275"/>
              <w:jc w:val="right"/>
              <w:rPr>
                <w:lang w:val="nl-NL"/>
              </w:rPr>
            </w:pPr>
            <w:r w:rsidRPr="00B42D33">
              <w:rPr>
                <w:sz w:val="24"/>
                <w:lang w:val="nl-NL"/>
              </w:rPr>
              <w:t>4.</w:t>
            </w:r>
            <w:r w:rsidRPr="00B42D33">
              <w:rPr>
                <w:rFonts w:ascii="Arial" w:eastAsia="Arial" w:hAnsi="Arial" w:cs="Arial"/>
                <w:sz w:val="24"/>
                <w:lang w:val="nl-NL"/>
              </w:rPr>
              <w:t xml:space="preserve"> </w:t>
            </w:r>
            <w:r w:rsidRPr="00B42D33">
              <w:rPr>
                <w:sz w:val="24"/>
                <w:lang w:val="nl-NL"/>
              </w:rPr>
              <w:t xml:space="preserve">  </w:t>
            </w:r>
            <w:r w:rsidRPr="00B42D33">
              <w:rPr>
                <w:lang w:val="nl-NL"/>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6DAA6F6C" w14:textId="3C215941" w:rsidR="00A4630E" w:rsidRPr="00B42D33" w:rsidRDefault="00000000">
            <w:pPr>
              <w:ind w:left="5"/>
              <w:rPr>
                <w:lang w:val="nl-NL"/>
              </w:rPr>
            </w:pPr>
            <w:r w:rsidRPr="00B42D33">
              <w:rPr>
                <w:sz w:val="24"/>
                <w:lang w:val="nl-NL"/>
              </w:rPr>
              <w:t xml:space="preserve">  </w:t>
            </w:r>
            <w:r w:rsidRPr="00B42D33">
              <w:rPr>
                <w:lang w:val="nl-NL"/>
              </w:rPr>
              <w:t xml:space="preserve">  </w:t>
            </w:r>
            <w:r w:rsidR="00827AEC">
              <w:rPr>
                <w:lang w:val="nl-NL"/>
              </w:rPr>
              <w:t>2024</w:t>
            </w:r>
          </w:p>
        </w:tc>
        <w:tc>
          <w:tcPr>
            <w:tcW w:w="3968" w:type="dxa"/>
            <w:tcBorders>
              <w:top w:val="single" w:sz="4" w:space="0" w:color="000000"/>
              <w:left w:val="single" w:sz="4" w:space="0" w:color="000000"/>
              <w:bottom w:val="single" w:sz="4" w:space="0" w:color="000000"/>
              <w:right w:val="single" w:sz="4" w:space="0" w:color="000000"/>
            </w:tcBorders>
            <w:vAlign w:val="center"/>
          </w:tcPr>
          <w:p w14:paraId="3E816A3C" w14:textId="247848F2" w:rsidR="00A4630E" w:rsidRPr="00827AEC" w:rsidRDefault="00827AEC">
            <w:pPr>
              <w:ind w:left="2"/>
              <w:rPr>
                <w:lang w:val="nl-NL"/>
              </w:rPr>
            </w:pPr>
            <w:r w:rsidRPr="00827AEC">
              <w:rPr>
                <w:lang w:val="nl-NL"/>
              </w:rPr>
              <w:t>Externe scholing voor begeleiders gericht op veiligheid, gezondheid en hygiëne in de kinderopvang.</w:t>
            </w:r>
          </w:p>
        </w:tc>
        <w:tc>
          <w:tcPr>
            <w:tcW w:w="1433" w:type="dxa"/>
            <w:tcBorders>
              <w:top w:val="single" w:sz="4" w:space="0" w:color="000000"/>
              <w:left w:val="single" w:sz="4" w:space="0" w:color="000000"/>
              <w:bottom w:val="single" w:sz="4" w:space="0" w:color="000000"/>
              <w:right w:val="single" w:sz="4" w:space="0" w:color="000000"/>
            </w:tcBorders>
            <w:vAlign w:val="center"/>
          </w:tcPr>
          <w:p w14:paraId="05D55E23" w14:textId="5F768267" w:rsidR="00A4630E" w:rsidRPr="00B42D33" w:rsidRDefault="00000000">
            <w:pPr>
              <w:ind w:left="2"/>
              <w:rPr>
                <w:lang w:val="nl-NL"/>
              </w:rPr>
            </w:pPr>
            <w:r w:rsidRPr="00B42D33">
              <w:rPr>
                <w:sz w:val="24"/>
                <w:lang w:val="nl-NL"/>
              </w:rPr>
              <w:t xml:space="preserve"> </w:t>
            </w:r>
            <w:r w:rsidRPr="00B42D33">
              <w:rPr>
                <w:lang w:val="nl-NL"/>
              </w:rPr>
              <w:t xml:space="preserve">  </w:t>
            </w:r>
            <w:r w:rsidR="00827AEC">
              <w:rPr>
                <w:lang w:val="nl-NL"/>
              </w:rPr>
              <w:t>Bilal Mousaoui</w:t>
            </w:r>
          </w:p>
        </w:tc>
        <w:tc>
          <w:tcPr>
            <w:tcW w:w="1728" w:type="dxa"/>
            <w:tcBorders>
              <w:top w:val="single" w:sz="4" w:space="0" w:color="000000"/>
              <w:left w:val="single" w:sz="4" w:space="0" w:color="000000"/>
              <w:bottom w:val="single" w:sz="4" w:space="0" w:color="000000"/>
              <w:right w:val="single" w:sz="4" w:space="0" w:color="000000"/>
            </w:tcBorders>
            <w:vAlign w:val="center"/>
          </w:tcPr>
          <w:p w14:paraId="65890C20" w14:textId="15A9DDCA" w:rsidR="00A4630E" w:rsidRPr="00B42D33" w:rsidRDefault="00000000">
            <w:pPr>
              <w:rPr>
                <w:lang w:val="nl-NL"/>
              </w:rPr>
            </w:pPr>
            <w:r w:rsidRPr="00B42D33">
              <w:rPr>
                <w:sz w:val="24"/>
                <w:lang w:val="nl-NL"/>
              </w:rPr>
              <w:t xml:space="preserve"> </w:t>
            </w:r>
            <w:r w:rsidRPr="00B42D33">
              <w:rPr>
                <w:lang w:val="nl-NL"/>
              </w:rPr>
              <w:t xml:space="preserve">  </w:t>
            </w:r>
            <w:r w:rsidR="006A00C8">
              <w:rPr>
                <w:lang w:val="nl-NL"/>
              </w:rPr>
              <w:t>Q3</w:t>
            </w:r>
          </w:p>
        </w:tc>
      </w:tr>
      <w:tr w:rsidR="00A4630E" w:rsidRPr="00B42D33" w14:paraId="3C96D802" w14:textId="77777777">
        <w:trPr>
          <w:trHeight w:val="776"/>
        </w:trPr>
        <w:tc>
          <w:tcPr>
            <w:tcW w:w="960" w:type="dxa"/>
            <w:tcBorders>
              <w:top w:val="single" w:sz="4" w:space="0" w:color="000000"/>
              <w:left w:val="single" w:sz="4" w:space="0" w:color="000000"/>
              <w:bottom w:val="single" w:sz="4" w:space="0" w:color="000000"/>
              <w:right w:val="single" w:sz="4" w:space="0" w:color="000000"/>
            </w:tcBorders>
          </w:tcPr>
          <w:p w14:paraId="6C9B1FF3" w14:textId="77777777" w:rsidR="00A4630E" w:rsidRPr="00B42D33" w:rsidRDefault="00000000">
            <w:pPr>
              <w:ind w:right="275"/>
              <w:jc w:val="right"/>
              <w:rPr>
                <w:lang w:val="nl-NL"/>
              </w:rPr>
            </w:pPr>
            <w:r w:rsidRPr="00B42D33">
              <w:rPr>
                <w:sz w:val="24"/>
                <w:lang w:val="nl-NL"/>
              </w:rPr>
              <w:t>5.</w:t>
            </w:r>
            <w:r w:rsidRPr="00B42D33">
              <w:rPr>
                <w:rFonts w:ascii="Arial" w:eastAsia="Arial" w:hAnsi="Arial" w:cs="Arial"/>
                <w:sz w:val="24"/>
                <w:lang w:val="nl-NL"/>
              </w:rPr>
              <w:t xml:space="preserve"> </w:t>
            </w:r>
            <w:r w:rsidRPr="00B42D33">
              <w:rPr>
                <w:sz w:val="24"/>
                <w:lang w:val="nl-NL"/>
              </w:rPr>
              <w:t xml:space="preserve">  </w:t>
            </w:r>
            <w:r w:rsidRPr="00B42D33">
              <w:rPr>
                <w:lang w:val="nl-NL"/>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16258BEA" w14:textId="6669E987" w:rsidR="00A4630E" w:rsidRPr="00B42D33" w:rsidRDefault="00000000">
            <w:pPr>
              <w:ind w:left="5"/>
              <w:rPr>
                <w:lang w:val="nl-NL"/>
              </w:rPr>
            </w:pPr>
            <w:r w:rsidRPr="00B42D33">
              <w:rPr>
                <w:sz w:val="24"/>
                <w:lang w:val="nl-NL"/>
              </w:rPr>
              <w:t xml:space="preserve">  </w:t>
            </w:r>
            <w:r w:rsidRPr="00B42D33">
              <w:rPr>
                <w:lang w:val="nl-NL"/>
              </w:rPr>
              <w:t xml:space="preserve">  </w:t>
            </w:r>
            <w:r w:rsidR="00827AEC">
              <w:rPr>
                <w:lang w:val="nl-NL"/>
              </w:rPr>
              <w:t>2024</w:t>
            </w:r>
          </w:p>
        </w:tc>
        <w:tc>
          <w:tcPr>
            <w:tcW w:w="3968" w:type="dxa"/>
            <w:tcBorders>
              <w:top w:val="single" w:sz="4" w:space="0" w:color="000000"/>
              <w:left w:val="single" w:sz="4" w:space="0" w:color="000000"/>
              <w:bottom w:val="single" w:sz="4" w:space="0" w:color="000000"/>
              <w:right w:val="single" w:sz="4" w:space="0" w:color="000000"/>
            </w:tcBorders>
          </w:tcPr>
          <w:p w14:paraId="3975535E" w14:textId="73328D1F" w:rsidR="00A4630E" w:rsidRPr="006A00C8" w:rsidRDefault="006A00C8" w:rsidP="006A00C8">
            <w:pPr>
              <w:rPr>
                <w:lang w:val="nl-NL"/>
              </w:rPr>
            </w:pPr>
            <w:r w:rsidRPr="006A00C8">
              <w:rPr>
                <w:lang w:val="nl-NL"/>
              </w:rPr>
              <w:t>Inspectie, onderhoud en reparatie van speeltoestellen en speelruimtes om de veiligheid te waarborgen.</w:t>
            </w:r>
          </w:p>
        </w:tc>
        <w:tc>
          <w:tcPr>
            <w:tcW w:w="1433" w:type="dxa"/>
            <w:tcBorders>
              <w:top w:val="single" w:sz="4" w:space="0" w:color="000000"/>
              <w:left w:val="single" w:sz="4" w:space="0" w:color="000000"/>
              <w:bottom w:val="single" w:sz="4" w:space="0" w:color="000000"/>
              <w:right w:val="single" w:sz="4" w:space="0" w:color="000000"/>
            </w:tcBorders>
          </w:tcPr>
          <w:p w14:paraId="650C224D" w14:textId="0F860542" w:rsidR="00A4630E" w:rsidRPr="00B42D33" w:rsidRDefault="00000000">
            <w:pPr>
              <w:ind w:left="2"/>
              <w:rPr>
                <w:lang w:val="nl-NL"/>
              </w:rPr>
            </w:pPr>
            <w:r w:rsidRPr="00B42D33">
              <w:rPr>
                <w:sz w:val="24"/>
                <w:lang w:val="nl-NL"/>
              </w:rPr>
              <w:t xml:space="preserve"> </w:t>
            </w:r>
            <w:r w:rsidRPr="00B42D33">
              <w:rPr>
                <w:lang w:val="nl-NL"/>
              </w:rPr>
              <w:t xml:space="preserve">  </w:t>
            </w:r>
            <w:r w:rsidR="00827AEC">
              <w:rPr>
                <w:lang w:val="nl-NL"/>
              </w:rPr>
              <w:t>Bilal Boughalab</w:t>
            </w:r>
          </w:p>
        </w:tc>
        <w:tc>
          <w:tcPr>
            <w:tcW w:w="1728" w:type="dxa"/>
            <w:tcBorders>
              <w:top w:val="single" w:sz="4" w:space="0" w:color="000000"/>
              <w:left w:val="single" w:sz="4" w:space="0" w:color="000000"/>
              <w:bottom w:val="single" w:sz="4" w:space="0" w:color="000000"/>
              <w:right w:val="single" w:sz="4" w:space="0" w:color="000000"/>
            </w:tcBorders>
          </w:tcPr>
          <w:p w14:paraId="1D8CC60E" w14:textId="7AE47EE0" w:rsidR="00A4630E" w:rsidRPr="00B42D33" w:rsidRDefault="00000000">
            <w:pPr>
              <w:rPr>
                <w:lang w:val="nl-NL"/>
              </w:rPr>
            </w:pPr>
            <w:r w:rsidRPr="00B42D33">
              <w:rPr>
                <w:sz w:val="24"/>
                <w:lang w:val="nl-NL"/>
              </w:rPr>
              <w:t xml:space="preserve"> </w:t>
            </w:r>
            <w:r w:rsidRPr="00B42D33">
              <w:rPr>
                <w:lang w:val="nl-NL"/>
              </w:rPr>
              <w:t xml:space="preserve">  </w:t>
            </w:r>
            <w:r w:rsidR="006A00C8">
              <w:rPr>
                <w:lang w:val="nl-NL"/>
              </w:rPr>
              <w:t xml:space="preserve">Q1 </w:t>
            </w:r>
          </w:p>
        </w:tc>
      </w:tr>
      <w:tr w:rsidR="00A4630E" w:rsidRPr="00B42D33" w14:paraId="6C3C3971" w14:textId="77777777">
        <w:trPr>
          <w:trHeight w:val="775"/>
        </w:trPr>
        <w:tc>
          <w:tcPr>
            <w:tcW w:w="960" w:type="dxa"/>
            <w:tcBorders>
              <w:top w:val="single" w:sz="4" w:space="0" w:color="000000"/>
              <w:left w:val="single" w:sz="4" w:space="0" w:color="000000"/>
              <w:bottom w:val="single" w:sz="4" w:space="0" w:color="000000"/>
              <w:right w:val="single" w:sz="4" w:space="0" w:color="000000"/>
            </w:tcBorders>
          </w:tcPr>
          <w:p w14:paraId="01E9A52A" w14:textId="77777777" w:rsidR="00A4630E" w:rsidRPr="00B42D33" w:rsidRDefault="00000000">
            <w:pPr>
              <w:ind w:right="275"/>
              <w:jc w:val="right"/>
              <w:rPr>
                <w:lang w:val="nl-NL"/>
              </w:rPr>
            </w:pPr>
            <w:r w:rsidRPr="00B42D33">
              <w:rPr>
                <w:sz w:val="24"/>
                <w:lang w:val="nl-NL"/>
              </w:rPr>
              <w:t>6.</w:t>
            </w:r>
            <w:r w:rsidRPr="00B42D33">
              <w:rPr>
                <w:rFonts w:ascii="Arial" w:eastAsia="Arial" w:hAnsi="Arial" w:cs="Arial"/>
                <w:sz w:val="24"/>
                <w:lang w:val="nl-NL"/>
              </w:rPr>
              <w:t xml:space="preserve"> </w:t>
            </w:r>
            <w:r w:rsidRPr="00B42D33">
              <w:rPr>
                <w:sz w:val="24"/>
                <w:lang w:val="nl-NL"/>
              </w:rPr>
              <w:t xml:space="preserve">  </w:t>
            </w:r>
            <w:r w:rsidRPr="00B42D33">
              <w:rPr>
                <w:lang w:val="nl-NL"/>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B71E6F7" w14:textId="0830D4DC" w:rsidR="00A4630E" w:rsidRPr="00B42D33" w:rsidRDefault="00000000">
            <w:pPr>
              <w:ind w:left="5"/>
              <w:rPr>
                <w:lang w:val="nl-NL"/>
              </w:rPr>
            </w:pPr>
            <w:r w:rsidRPr="00B42D33">
              <w:rPr>
                <w:sz w:val="24"/>
                <w:lang w:val="nl-NL"/>
              </w:rPr>
              <w:t xml:space="preserve">  </w:t>
            </w:r>
            <w:r w:rsidRPr="00B42D33">
              <w:rPr>
                <w:lang w:val="nl-NL"/>
              </w:rPr>
              <w:t xml:space="preserve">  </w:t>
            </w:r>
            <w:r w:rsidR="00827AEC">
              <w:rPr>
                <w:lang w:val="nl-NL"/>
              </w:rPr>
              <w:t>2024</w:t>
            </w:r>
          </w:p>
        </w:tc>
        <w:tc>
          <w:tcPr>
            <w:tcW w:w="3968" w:type="dxa"/>
            <w:tcBorders>
              <w:top w:val="single" w:sz="4" w:space="0" w:color="000000"/>
              <w:left w:val="single" w:sz="4" w:space="0" w:color="000000"/>
              <w:bottom w:val="single" w:sz="4" w:space="0" w:color="000000"/>
              <w:right w:val="single" w:sz="4" w:space="0" w:color="000000"/>
            </w:tcBorders>
          </w:tcPr>
          <w:p w14:paraId="5BB6801A" w14:textId="774DFF9C" w:rsidR="00A4630E" w:rsidRPr="006A00C8" w:rsidRDefault="006A00C8">
            <w:pPr>
              <w:ind w:left="2"/>
              <w:rPr>
                <w:lang w:val="nl-NL"/>
              </w:rPr>
            </w:pPr>
            <w:r w:rsidRPr="006A00C8">
              <w:rPr>
                <w:lang w:val="nl-NL"/>
              </w:rPr>
              <w:t>Training van personeel in voedselbereiding en -opslag, implementatie van voedselveiligheidsprocedures en regelmatige controle.</w:t>
            </w:r>
          </w:p>
        </w:tc>
        <w:tc>
          <w:tcPr>
            <w:tcW w:w="1433" w:type="dxa"/>
            <w:tcBorders>
              <w:top w:val="single" w:sz="4" w:space="0" w:color="000000"/>
              <w:left w:val="single" w:sz="4" w:space="0" w:color="000000"/>
              <w:bottom w:val="single" w:sz="4" w:space="0" w:color="000000"/>
              <w:right w:val="single" w:sz="4" w:space="0" w:color="000000"/>
            </w:tcBorders>
          </w:tcPr>
          <w:p w14:paraId="035D4548" w14:textId="60758B0C" w:rsidR="00A4630E" w:rsidRPr="00B42D33" w:rsidRDefault="00000000">
            <w:pPr>
              <w:ind w:left="2"/>
              <w:rPr>
                <w:lang w:val="nl-NL"/>
              </w:rPr>
            </w:pPr>
            <w:r w:rsidRPr="00B42D33">
              <w:rPr>
                <w:sz w:val="24"/>
                <w:lang w:val="nl-NL"/>
              </w:rPr>
              <w:t xml:space="preserve"> </w:t>
            </w:r>
            <w:r w:rsidRPr="00B42D33">
              <w:rPr>
                <w:lang w:val="nl-NL"/>
              </w:rPr>
              <w:t xml:space="preserve">  </w:t>
            </w:r>
            <w:r w:rsidR="00827AEC">
              <w:rPr>
                <w:lang w:val="nl-NL"/>
              </w:rPr>
              <w:t>Bilal Mousaoui</w:t>
            </w:r>
          </w:p>
        </w:tc>
        <w:tc>
          <w:tcPr>
            <w:tcW w:w="1728" w:type="dxa"/>
            <w:tcBorders>
              <w:top w:val="single" w:sz="4" w:space="0" w:color="000000"/>
              <w:left w:val="single" w:sz="4" w:space="0" w:color="000000"/>
              <w:bottom w:val="single" w:sz="4" w:space="0" w:color="000000"/>
              <w:right w:val="single" w:sz="4" w:space="0" w:color="000000"/>
            </w:tcBorders>
          </w:tcPr>
          <w:p w14:paraId="2C379AD9" w14:textId="1282773A" w:rsidR="00A4630E" w:rsidRPr="00B42D33" w:rsidRDefault="00000000">
            <w:pPr>
              <w:rPr>
                <w:lang w:val="nl-NL"/>
              </w:rPr>
            </w:pPr>
            <w:r w:rsidRPr="00B42D33">
              <w:rPr>
                <w:sz w:val="24"/>
                <w:lang w:val="nl-NL"/>
              </w:rPr>
              <w:t xml:space="preserve"> </w:t>
            </w:r>
            <w:r w:rsidRPr="00B42D33">
              <w:rPr>
                <w:lang w:val="nl-NL"/>
              </w:rPr>
              <w:t xml:space="preserve">  </w:t>
            </w:r>
            <w:r w:rsidR="006A00C8">
              <w:rPr>
                <w:lang w:val="nl-NL"/>
              </w:rPr>
              <w:t>Q2</w:t>
            </w:r>
          </w:p>
        </w:tc>
      </w:tr>
    </w:tbl>
    <w:p w14:paraId="5D74903F" w14:textId="77777777" w:rsidR="00A4630E" w:rsidRPr="00B42D33" w:rsidRDefault="00000000">
      <w:pPr>
        <w:spacing w:after="0"/>
        <w:ind w:left="34"/>
        <w:rPr>
          <w:lang w:val="nl-NL"/>
        </w:rPr>
      </w:pPr>
      <w:r w:rsidRPr="00B42D33">
        <w:rPr>
          <w:sz w:val="24"/>
          <w:lang w:val="nl-NL"/>
        </w:rPr>
        <w:t xml:space="preserve">    </w:t>
      </w:r>
      <w:r w:rsidRPr="00B42D33">
        <w:rPr>
          <w:sz w:val="24"/>
          <w:lang w:val="nl-NL"/>
        </w:rPr>
        <w:tab/>
        <w:t xml:space="preserve">  </w:t>
      </w:r>
      <w:r w:rsidRPr="00B42D33">
        <w:rPr>
          <w:lang w:val="nl-NL"/>
        </w:rPr>
        <w:t xml:space="preserve">  </w:t>
      </w:r>
    </w:p>
    <w:p w14:paraId="21BC101B" w14:textId="2A77E264" w:rsidR="00A4630E" w:rsidRPr="00B42D33" w:rsidRDefault="00000000" w:rsidP="00F13D86">
      <w:pPr>
        <w:spacing w:after="0"/>
        <w:ind w:hanging="10"/>
        <w:rPr>
          <w:lang w:val="nl-NL"/>
        </w:rPr>
      </w:pPr>
      <w:r w:rsidRPr="00B42D33">
        <w:rPr>
          <w:b/>
          <w:sz w:val="24"/>
          <w:lang w:val="nl-NL"/>
        </w:rPr>
        <w:t xml:space="preserve">Klachtenregeling </w:t>
      </w:r>
      <w:r w:rsidRPr="00B42D33">
        <w:rPr>
          <w:lang w:val="nl-NL"/>
        </w:rPr>
        <w:t xml:space="preserve">  </w:t>
      </w:r>
    </w:p>
    <w:p w14:paraId="46C292BB" w14:textId="77777777" w:rsidR="00A4630E" w:rsidRPr="00B42D33" w:rsidRDefault="00000000">
      <w:pPr>
        <w:spacing w:after="0" w:line="265" w:lineRule="auto"/>
        <w:ind w:left="9" w:hanging="10"/>
        <w:jc w:val="both"/>
        <w:rPr>
          <w:lang w:val="nl-NL"/>
        </w:rPr>
      </w:pPr>
      <w:r w:rsidRPr="00B42D33">
        <w:rPr>
          <w:sz w:val="24"/>
          <w:lang w:val="nl-NL"/>
        </w:rPr>
        <w:t xml:space="preserve">Hoewel we ons uiterste best doen een helder en zorgvuldig beleid te voeren ten aanzien van veiligheid en gezondheid, kan het altijd voorkomen dat een medewerker of ouder een klacht heeft. We staan open voor feedback en bespreken deze klacht het liefst direct met de medewerker of ouder zelf om tot een oplossing te komen. </w:t>
      </w:r>
      <w:r w:rsidRPr="00B42D33">
        <w:rPr>
          <w:lang w:val="nl-NL"/>
        </w:rPr>
        <w:t xml:space="preserve">  </w:t>
      </w:r>
    </w:p>
    <w:p w14:paraId="3183EF3E"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2D7DF92A" w14:textId="77777777" w:rsidR="00A4630E" w:rsidRPr="00B42D33" w:rsidRDefault="00000000">
      <w:pPr>
        <w:spacing w:after="0" w:line="265" w:lineRule="auto"/>
        <w:ind w:left="9" w:hanging="10"/>
        <w:jc w:val="both"/>
        <w:rPr>
          <w:lang w:val="nl-NL"/>
        </w:rPr>
      </w:pPr>
      <w:r w:rsidRPr="00B42D33">
        <w:rPr>
          <w:sz w:val="24"/>
          <w:lang w:val="nl-NL"/>
        </w:rPr>
        <w:t xml:space="preserve">In eerste instantie wordt de interne klachtenprocedure in gang gezet en proberen wij het probleem intern op te lossen. De interne procedure is terug te vinden op onze website. Mocht dit niet lukken dan kunt u zich als ouder of medewerker richten tot de Geschillencommissie Kinderopvang www.degeschillencommissie.nl Dit is een externe klachtencommissie die de klacht dan in behandeling zal nemen. </w:t>
      </w:r>
      <w:r w:rsidRPr="00B42D33">
        <w:rPr>
          <w:lang w:val="nl-NL"/>
        </w:rPr>
        <w:t xml:space="preserve">  </w:t>
      </w:r>
    </w:p>
    <w:p w14:paraId="54CC795A" w14:textId="77777777" w:rsidR="00A4630E" w:rsidRPr="00B42D33" w:rsidRDefault="00000000">
      <w:pPr>
        <w:spacing w:after="229"/>
        <w:ind w:left="34"/>
        <w:rPr>
          <w:lang w:val="nl-NL"/>
        </w:rPr>
      </w:pPr>
      <w:r w:rsidRPr="00B42D33">
        <w:rPr>
          <w:sz w:val="24"/>
          <w:lang w:val="nl-NL"/>
        </w:rPr>
        <w:t xml:space="preserve"> </w:t>
      </w:r>
      <w:r w:rsidRPr="00B42D33">
        <w:rPr>
          <w:lang w:val="nl-NL"/>
        </w:rPr>
        <w:t xml:space="preserve">  </w:t>
      </w:r>
    </w:p>
    <w:p w14:paraId="702F41AE" w14:textId="3D7EE49F" w:rsidR="00A4630E" w:rsidRPr="00B42D33" w:rsidRDefault="00000000">
      <w:pPr>
        <w:pStyle w:val="Kop1"/>
        <w:ind w:left="0"/>
        <w:rPr>
          <w:lang w:val="nl-NL"/>
        </w:rPr>
      </w:pPr>
      <w:bookmarkStart w:id="33" w:name="_Toc164779535"/>
      <w:r w:rsidRPr="00B42D33">
        <w:rPr>
          <w:lang w:val="nl-NL"/>
        </w:rPr>
        <w:lastRenderedPageBreak/>
        <w:t>Bijlagen: Communicatie en afstemming intern en extern</w:t>
      </w:r>
      <w:bookmarkEnd w:id="33"/>
      <w:r w:rsidRPr="00B42D33">
        <w:rPr>
          <w:lang w:val="nl-NL"/>
        </w:rPr>
        <w:t xml:space="preserve">    </w:t>
      </w:r>
    </w:p>
    <w:p w14:paraId="5FF79224"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37AE5881" w14:textId="77777777" w:rsidR="00A4630E" w:rsidRPr="00B42D33" w:rsidRDefault="00000000">
      <w:pPr>
        <w:spacing w:after="148" w:line="270" w:lineRule="auto"/>
        <w:ind w:left="19" w:right="42" w:hanging="10"/>
        <w:rPr>
          <w:lang w:val="nl-NL"/>
        </w:rPr>
      </w:pPr>
      <w:r w:rsidRPr="00B42D33">
        <w:rPr>
          <w:sz w:val="24"/>
          <w:lang w:val="nl-NL"/>
        </w:rPr>
        <w:t xml:space="preserve">Het is van belang dat alle collega’s op de hoogte blijven van aanpassingen in het beleidsplan. Daarnaast is het nog belangrijker dat de collega’s zich betrokken voelen bij de beleidsplannen van de BSO. Daarom hebben de medewerkers een actieve rol bij het verbeteren of aanpassen van de beleidsplannen. De mening en ervaring van de collega’s is eenmaal van essentieel belang.  </w:t>
      </w:r>
      <w:r w:rsidRPr="00B42D33">
        <w:rPr>
          <w:lang w:val="nl-NL"/>
        </w:rPr>
        <w:t xml:space="preserve">  </w:t>
      </w:r>
    </w:p>
    <w:p w14:paraId="36861625" w14:textId="77777777" w:rsidR="00A4630E" w:rsidRPr="00B42D33" w:rsidRDefault="00000000">
      <w:pPr>
        <w:spacing w:after="148" w:line="270" w:lineRule="auto"/>
        <w:ind w:left="19" w:right="42" w:hanging="10"/>
        <w:rPr>
          <w:lang w:val="nl-NL"/>
        </w:rPr>
      </w:pPr>
      <w:r w:rsidRPr="00B42D33">
        <w:rPr>
          <w:sz w:val="24"/>
          <w:lang w:val="nl-NL"/>
        </w:rPr>
        <w:t xml:space="preserve">Nieuwe collega’s of stagiaire krijgen een uitgebreide introductie waarbij onze beleidsplannen met het sproken worden. Als ze komen werken zorgen we voor een uitgebreide introductie in het veiligheid- en gezondheidsbeleid, met indien nodig eventuele extra opleiding en instructies. Ook worden nieuwe medewerkers gekoppeld aan de eindverantwoordelijke om vragen te stellen als iets niet duidelijk is. De BSO staat altijd open voor verbeterpunten of optimalisatie.  </w:t>
      </w:r>
      <w:r w:rsidRPr="00B42D33">
        <w:rPr>
          <w:lang w:val="nl-NL"/>
        </w:rPr>
        <w:t xml:space="preserve">  </w:t>
      </w:r>
    </w:p>
    <w:p w14:paraId="510C55A5" w14:textId="77777777" w:rsidR="00A4630E" w:rsidRPr="00B42D33" w:rsidRDefault="00000000">
      <w:pPr>
        <w:spacing w:after="148" w:line="270" w:lineRule="auto"/>
        <w:ind w:left="19" w:right="42" w:hanging="10"/>
        <w:rPr>
          <w:lang w:val="nl-NL"/>
        </w:rPr>
      </w:pPr>
      <w:r w:rsidRPr="00B42D33">
        <w:rPr>
          <w:sz w:val="24"/>
          <w:lang w:val="nl-NL"/>
        </w:rPr>
        <w:t xml:space="preserve">Om iedereen nauw te betrekken bespreken we alle aanpassingen en mogelijke veiligheids- en gezondheidsrisico’s tijdens teamoverleggen. Tijdens het werkoverleg is het bespreken van mogelijke veiligheid- en gezondheidsrisico’s een vast agendapunt. Zo zijn wij in de gelegenheid om efficiënt met alle collega’s te overleggen en kunnen we direct bij stellen. De collega’s zijn dan ook gelijk op de hoogte.  </w:t>
      </w:r>
      <w:r w:rsidRPr="00B42D33">
        <w:rPr>
          <w:lang w:val="nl-NL"/>
        </w:rPr>
        <w:t xml:space="preserve">  </w:t>
      </w:r>
    </w:p>
    <w:p w14:paraId="613E6A5D" w14:textId="77777777" w:rsidR="00A4630E" w:rsidRPr="00B42D33" w:rsidRDefault="00000000">
      <w:pPr>
        <w:spacing w:after="148" w:line="270" w:lineRule="auto"/>
        <w:ind w:left="19" w:right="42" w:hanging="10"/>
        <w:rPr>
          <w:lang w:val="nl-NL"/>
        </w:rPr>
      </w:pPr>
      <w:r w:rsidRPr="00B42D33">
        <w:rPr>
          <w:sz w:val="24"/>
          <w:lang w:val="nl-NL"/>
        </w:rPr>
        <w:t xml:space="preserve">Het meest actuele beleidsplan is voor iedereen online te vinden en te raadplegen. De directie is verantwoordelijk om de meeste actuele beleidsplan online te plaatsen. Daarnaast worden de ouderencommissie tijdig bericht over alle activiteiten ten aanzien van de veiligheid en gezondheid van de kinderen. Indien relevant wordt de ouderen via de nieuwsbrief geïnformeerd.  </w:t>
      </w:r>
      <w:r w:rsidRPr="00B42D33">
        <w:rPr>
          <w:lang w:val="nl-NL"/>
        </w:rPr>
        <w:t xml:space="preserve">  </w:t>
      </w:r>
    </w:p>
    <w:p w14:paraId="3283604E"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7512671A" w14:textId="7590E248" w:rsidR="00A4630E" w:rsidRPr="00B42D33" w:rsidRDefault="00000000">
      <w:pPr>
        <w:spacing w:after="148" w:line="270" w:lineRule="auto"/>
        <w:ind w:left="19" w:right="42" w:hanging="10"/>
        <w:rPr>
          <w:lang w:val="nl-NL"/>
        </w:rPr>
      </w:pPr>
      <w:r w:rsidRPr="00B42D33">
        <w:rPr>
          <w:sz w:val="24"/>
          <w:lang w:val="nl-NL"/>
        </w:rPr>
        <w:t xml:space="preserve">Vastgesteld op </w:t>
      </w:r>
      <w:r w:rsidR="00B42D33">
        <w:rPr>
          <w:sz w:val="24"/>
          <w:lang w:val="nl-NL"/>
        </w:rPr>
        <w:t>23-04</w:t>
      </w:r>
      <w:r w:rsidRPr="00B42D33">
        <w:rPr>
          <w:sz w:val="24"/>
          <w:lang w:val="nl-NL"/>
        </w:rPr>
        <w:t xml:space="preserve">-2024 </w:t>
      </w:r>
      <w:r w:rsidRPr="00B42D33">
        <w:rPr>
          <w:lang w:val="nl-NL"/>
        </w:rPr>
        <w:t xml:space="preserve">  </w:t>
      </w:r>
    </w:p>
    <w:p w14:paraId="5E0A3752" w14:textId="1882F4CD" w:rsidR="00A4630E" w:rsidRPr="00B42D33" w:rsidRDefault="00000000">
      <w:pPr>
        <w:spacing w:after="148" w:line="270" w:lineRule="auto"/>
        <w:ind w:left="19" w:right="42" w:hanging="10"/>
        <w:rPr>
          <w:lang w:val="nl-NL"/>
        </w:rPr>
      </w:pPr>
      <w:r w:rsidRPr="00B42D33">
        <w:rPr>
          <w:sz w:val="24"/>
          <w:lang w:val="nl-NL"/>
        </w:rPr>
        <w:t xml:space="preserve">Versie </w:t>
      </w:r>
      <w:r w:rsidR="00B42D33">
        <w:rPr>
          <w:sz w:val="24"/>
          <w:lang w:val="nl-NL"/>
        </w:rPr>
        <w:t>3.5</w:t>
      </w:r>
      <w:r w:rsidRPr="00B42D33">
        <w:rPr>
          <w:sz w:val="24"/>
          <w:lang w:val="nl-NL"/>
        </w:rPr>
        <w:t xml:space="preserve"> </w:t>
      </w:r>
      <w:r w:rsidRPr="00B42D33">
        <w:rPr>
          <w:lang w:val="nl-NL"/>
        </w:rPr>
        <w:t xml:space="preserve">  </w:t>
      </w:r>
    </w:p>
    <w:p w14:paraId="48F92DC3" w14:textId="77777777" w:rsidR="00A4630E" w:rsidRPr="00B42D33" w:rsidRDefault="00000000">
      <w:pPr>
        <w:spacing w:after="153"/>
        <w:ind w:left="29"/>
        <w:rPr>
          <w:lang w:val="nl-NL"/>
        </w:rPr>
      </w:pPr>
      <w:r w:rsidRPr="00B42D33">
        <w:rPr>
          <w:sz w:val="24"/>
          <w:lang w:val="nl-NL"/>
        </w:rPr>
        <w:t xml:space="preserve"> </w:t>
      </w:r>
      <w:r w:rsidRPr="00B42D33">
        <w:rPr>
          <w:lang w:val="nl-NL"/>
        </w:rPr>
        <w:t xml:space="preserve">  </w:t>
      </w:r>
    </w:p>
    <w:p w14:paraId="1A5D7E0A" w14:textId="77777777" w:rsidR="00A4630E" w:rsidRPr="00B42D33" w:rsidRDefault="00000000">
      <w:pPr>
        <w:spacing w:after="148" w:line="270" w:lineRule="auto"/>
        <w:ind w:left="19" w:right="42" w:hanging="10"/>
        <w:rPr>
          <w:lang w:val="nl-NL"/>
        </w:rPr>
      </w:pPr>
      <w:r w:rsidRPr="00B42D33">
        <w:rPr>
          <w:sz w:val="24"/>
          <w:lang w:val="nl-NL"/>
        </w:rPr>
        <w:t xml:space="preserve">Opgesteld door  </w:t>
      </w:r>
      <w:r w:rsidRPr="00B42D33">
        <w:rPr>
          <w:lang w:val="nl-NL"/>
        </w:rPr>
        <w:t xml:space="preserve">  </w:t>
      </w:r>
    </w:p>
    <w:p w14:paraId="0FB90434" w14:textId="77777777" w:rsidR="00A4630E" w:rsidRPr="00B42D33" w:rsidRDefault="00000000">
      <w:pPr>
        <w:spacing w:after="5" w:line="270" w:lineRule="auto"/>
        <w:ind w:left="19" w:right="42" w:hanging="10"/>
        <w:rPr>
          <w:lang w:val="nl-NL"/>
        </w:rPr>
      </w:pPr>
      <w:r w:rsidRPr="00B42D33">
        <w:rPr>
          <w:sz w:val="24"/>
          <w:lang w:val="nl-NL"/>
        </w:rPr>
        <w:t xml:space="preserve">M. Mousaoui, directie  </w:t>
      </w:r>
      <w:r w:rsidRPr="00B42D33">
        <w:rPr>
          <w:lang w:val="nl-NL"/>
        </w:rPr>
        <w:t xml:space="preserve">  </w:t>
      </w:r>
    </w:p>
    <w:p w14:paraId="47E2E5B4" w14:textId="77777777" w:rsidR="00A4630E" w:rsidRPr="00B42D33" w:rsidRDefault="00000000">
      <w:pPr>
        <w:spacing w:after="148" w:line="270" w:lineRule="auto"/>
        <w:ind w:left="19" w:right="42" w:hanging="10"/>
        <w:rPr>
          <w:lang w:val="nl-NL"/>
        </w:rPr>
      </w:pPr>
      <w:r w:rsidRPr="00B42D33">
        <w:rPr>
          <w:sz w:val="24"/>
          <w:lang w:val="nl-NL"/>
        </w:rPr>
        <w:t xml:space="preserve">B. Boughalab, directie  </w:t>
      </w:r>
      <w:r w:rsidRPr="00B42D33">
        <w:rPr>
          <w:lang w:val="nl-NL"/>
        </w:rPr>
        <w:t xml:space="preserve">  </w:t>
      </w:r>
    </w:p>
    <w:p w14:paraId="669307AD" w14:textId="77777777" w:rsidR="00A4630E" w:rsidRPr="00B42D33" w:rsidRDefault="00000000">
      <w:pPr>
        <w:spacing w:after="125"/>
        <w:ind w:left="29"/>
        <w:rPr>
          <w:lang w:val="nl-NL"/>
        </w:rPr>
      </w:pPr>
      <w:r w:rsidRPr="00B42D33">
        <w:rPr>
          <w:sz w:val="24"/>
          <w:lang w:val="nl-NL"/>
        </w:rPr>
        <w:t xml:space="preserve">  </w:t>
      </w:r>
      <w:r w:rsidRPr="00B42D33">
        <w:rPr>
          <w:lang w:val="nl-NL"/>
        </w:rPr>
        <w:t xml:space="preserve">  </w:t>
      </w:r>
    </w:p>
    <w:p w14:paraId="319A5728"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090E752C"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0AB1D215"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62D532D6"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280C3953" w14:textId="77777777" w:rsidR="00A4630E" w:rsidRPr="00B42D33" w:rsidRDefault="00000000">
      <w:pPr>
        <w:spacing w:after="0"/>
        <w:ind w:left="34"/>
        <w:rPr>
          <w:lang w:val="nl-NL"/>
        </w:rPr>
      </w:pPr>
      <w:r w:rsidRPr="00B42D33">
        <w:rPr>
          <w:sz w:val="24"/>
          <w:lang w:val="nl-NL"/>
        </w:rPr>
        <w:t xml:space="preserve"> </w:t>
      </w:r>
      <w:r w:rsidRPr="00B42D33">
        <w:rPr>
          <w:lang w:val="nl-NL"/>
        </w:rPr>
        <w:t xml:space="preserve">  </w:t>
      </w:r>
    </w:p>
    <w:p w14:paraId="77FFE91C" w14:textId="77777777" w:rsidR="00A4630E" w:rsidRPr="00B42D33" w:rsidRDefault="00000000">
      <w:pPr>
        <w:spacing w:after="93"/>
        <w:ind w:left="34"/>
        <w:rPr>
          <w:lang w:val="nl-NL"/>
        </w:rPr>
      </w:pPr>
      <w:r w:rsidRPr="00B42D33">
        <w:rPr>
          <w:sz w:val="24"/>
          <w:lang w:val="nl-NL"/>
        </w:rPr>
        <w:t xml:space="preserve"> </w:t>
      </w:r>
      <w:r w:rsidRPr="00B42D33">
        <w:rPr>
          <w:lang w:val="nl-NL"/>
        </w:rPr>
        <w:t xml:space="preserve">  </w:t>
      </w:r>
    </w:p>
    <w:p w14:paraId="2F9ECDB6" w14:textId="77777777" w:rsidR="00A4630E" w:rsidRPr="00B42D33" w:rsidRDefault="00000000">
      <w:pPr>
        <w:spacing w:after="0"/>
        <w:ind w:left="34"/>
        <w:rPr>
          <w:lang w:val="nl-NL"/>
        </w:rPr>
      </w:pPr>
      <w:r w:rsidRPr="00B42D33">
        <w:rPr>
          <w:lang w:val="nl-NL"/>
        </w:rPr>
        <w:t xml:space="preserve">   </w:t>
      </w:r>
    </w:p>
    <w:sectPr w:rsidR="00A4630E" w:rsidRPr="00B42D33" w:rsidSect="00324288">
      <w:headerReference w:type="default" r:id="rId9"/>
      <w:pgSz w:w="11906" w:h="16838"/>
      <w:pgMar w:top="1474" w:right="1386" w:bottom="1465" w:left="138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A0F85" w14:textId="77777777" w:rsidR="00B03748" w:rsidRDefault="00B03748" w:rsidP="00B42D33">
      <w:pPr>
        <w:spacing w:after="0" w:line="240" w:lineRule="auto"/>
      </w:pPr>
      <w:r>
        <w:separator/>
      </w:r>
    </w:p>
  </w:endnote>
  <w:endnote w:type="continuationSeparator" w:id="0">
    <w:p w14:paraId="227A85BA" w14:textId="77777777" w:rsidR="00B03748" w:rsidRDefault="00B03748" w:rsidP="00B4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3D3C4" w14:textId="77777777" w:rsidR="00B03748" w:rsidRDefault="00B03748" w:rsidP="00B42D33">
      <w:pPr>
        <w:spacing w:after="0" w:line="240" w:lineRule="auto"/>
      </w:pPr>
      <w:r>
        <w:separator/>
      </w:r>
    </w:p>
  </w:footnote>
  <w:footnote w:type="continuationSeparator" w:id="0">
    <w:p w14:paraId="5CFF5E90" w14:textId="77777777" w:rsidR="00B03748" w:rsidRDefault="00B03748" w:rsidP="00B4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454336"/>
      <w:docPartObj>
        <w:docPartGallery w:val="Page Numbers (Top of Page)"/>
        <w:docPartUnique/>
      </w:docPartObj>
    </w:sdtPr>
    <w:sdtContent>
      <w:p w14:paraId="638C4318" w14:textId="67092560" w:rsidR="00B42D33" w:rsidRDefault="00B42D33">
        <w:pPr>
          <w:pStyle w:val="Koptekst"/>
          <w:ind w:left="-864"/>
        </w:pPr>
        <w:r>
          <w:rPr>
            <w:noProof/>
          </w:rPr>
          <mc:AlternateContent>
            <mc:Choice Requires="wpg">
              <w:drawing>
                <wp:inline distT="0" distB="0" distL="0" distR="0" wp14:anchorId="5A7CBE33" wp14:editId="33D68381">
                  <wp:extent cx="548640" cy="237490"/>
                  <wp:effectExtent l="9525" t="9525" r="13335" b="10160"/>
                  <wp:docPr id="2004811859"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891709950"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08550178"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590746160"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065A" w14:textId="77777777" w:rsidR="00B42D33" w:rsidRDefault="00B42D33">
                                <w:pPr>
                                  <w:jc w:val="right"/>
                                </w:pPr>
                                <w:r>
                                  <w:rPr>
                                    <w:color w:val="auto"/>
                                  </w:rPr>
                                  <w:fldChar w:fldCharType="begin"/>
                                </w:r>
                                <w:r>
                                  <w:instrText>PAGE    \* MERGEFORMAT</w:instrText>
                                </w:r>
                                <w:r>
                                  <w:rPr>
                                    <w:color w:val="auto"/>
                                  </w:rPr>
                                  <w:fldChar w:fldCharType="separate"/>
                                </w:r>
                                <w:r>
                                  <w:rPr>
                                    <w:b/>
                                    <w:bCs/>
                                    <w:color w:val="FFFFFF" w:themeColor="background1"/>
                                    <w:lang w:val="nl-NL"/>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A7CBE33" id="Groe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" filled="f" stroked="f">
                    <v:textbox inset="0,0,0,0">
                      <w:txbxContent>
                        <w:p w14:paraId="6455065A" w14:textId="77777777" w:rsidR="00B42D33" w:rsidRDefault="00B42D33">
                          <w:pPr>
                            <w:jc w:val="right"/>
                          </w:pPr>
                          <w:r>
                            <w:rPr>
                              <w:color w:val="auto"/>
                            </w:rPr>
                            <w:fldChar w:fldCharType="begin"/>
                          </w:r>
                          <w:r>
                            <w:instrText>PAGE    \* MERGEFORMAT</w:instrText>
                          </w:r>
                          <w:r>
                            <w:rPr>
                              <w:color w:val="auto"/>
                            </w:rPr>
                            <w:fldChar w:fldCharType="separate"/>
                          </w:r>
                          <w:r>
                            <w:rPr>
                              <w:b/>
                              <w:bCs/>
                              <w:color w:val="FFFFFF" w:themeColor="background1"/>
                              <w:lang w:val="nl-NL"/>
                            </w:rPr>
                            <w:t>2</w:t>
                          </w:r>
                          <w:r>
                            <w:rPr>
                              <w:b/>
                              <w:bCs/>
                              <w:color w:val="FFFFFF" w:themeColor="background1"/>
                            </w:rPr>
                            <w:fldChar w:fldCharType="end"/>
                          </w:r>
                        </w:p>
                      </w:txbxContent>
                    </v:textbox>
                  </v:shape>
                  <w10:anchorlock/>
                </v:group>
              </w:pict>
            </mc:Fallback>
          </mc:AlternateContent>
        </w:r>
      </w:p>
    </w:sdtContent>
  </w:sdt>
  <w:p w14:paraId="5FE6C266" w14:textId="77777777" w:rsidR="00B42D33" w:rsidRDefault="00B42D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3D7"/>
    <w:multiLevelType w:val="hybridMultilevel"/>
    <w:tmpl w:val="D1CC3084"/>
    <w:lvl w:ilvl="0" w:tplc="9E742F56">
      <w:start w:val="1"/>
      <w:numFmt w:val="bullet"/>
      <w:lvlText w:val="-"/>
      <w:lvlJc w:val="left"/>
      <w:pPr>
        <w:ind w:left="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26A70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AC065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20B29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927B7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E0378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C4FE9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58B5E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9CAB9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81149B"/>
    <w:multiLevelType w:val="hybridMultilevel"/>
    <w:tmpl w:val="76D2DF02"/>
    <w:lvl w:ilvl="0" w:tplc="F9223606">
      <w:start w:val="1"/>
      <w:numFmt w:val="bullet"/>
      <w:lvlText w:val="•"/>
      <w:lvlJc w:val="left"/>
      <w:pPr>
        <w:ind w:left="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847E">
      <w:start w:val="1"/>
      <w:numFmt w:val="bullet"/>
      <w:lvlText w:val="o"/>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DEA49C">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620A1A">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2C146">
      <w:start w:val="1"/>
      <w:numFmt w:val="bullet"/>
      <w:lvlText w:val="o"/>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EC5204">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CAF886">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6F60E">
      <w:start w:val="1"/>
      <w:numFmt w:val="bullet"/>
      <w:lvlText w:val="o"/>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66CB28">
      <w:start w:val="1"/>
      <w:numFmt w:val="bullet"/>
      <w:lvlText w:val="▪"/>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AD00DE"/>
    <w:multiLevelType w:val="hybridMultilevel"/>
    <w:tmpl w:val="F2543BC8"/>
    <w:lvl w:ilvl="0" w:tplc="D5A84F0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8E61B4">
      <w:start w:val="1"/>
      <w:numFmt w:val="bullet"/>
      <w:lvlText w:val="o"/>
      <w:lvlJc w:val="left"/>
      <w:pPr>
        <w:ind w:left="14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E2C36E4">
      <w:start w:val="1"/>
      <w:numFmt w:val="bullet"/>
      <w:lvlText w:val="▪"/>
      <w:lvlJc w:val="left"/>
      <w:pPr>
        <w:ind w:left="21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0D6C878">
      <w:start w:val="1"/>
      <w:numFmt w:val="bullet"/>
      <w:lvlText w:val="•"/>
      <w:lvlJc w:val="left"/>
      <w:pPr>
        <w:ind w:left="29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2E25516">
      <w:start w:val="1"/>
      <w:numFmt w:val="bullet"/>
      <w:lvlText w:val="o"/>
      <w:lvlJc w:val="left"/>
      <w:pPr>
        <w:ind w:left="36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0AA99E6">
      <w:start w:val="1"/>
      <w:numFmt w:val="bullet"/>
      <w:lvlText w:val="▪"/>
      <w:lvlJc w:val="left"/>
      <w:pPr>
        <w:ind w:left="43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914E706">
      <w:start w:val="1"/>
      <w:numFmt w:val="bullet"/>
      <w:lvlText w:val="•"/>
      <w:lvlJc w:val="left"/>
      <w:pPr>
        <w:ind w:left="50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46A43F0">
      <w:start w:val="1"/>
      <w:numFmt w:val="bullet"/>
      <w:lvlText w:val="o"/>
      <w:lvlJc w:val="left"/>
      <w:pPr>
        <w:ind w:left="5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8B47466">
      <w:start w:val="1"/>
      <w:numFmt w:val="bullet"/>
      <w:lvlText w:val="▪"/>
      <w:lvlJc w:val="left"/>
      <w:pPr>
        <w:ind w:left="65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2D26B5"/>
    <w:multiLevelType w:val="hybridMultilevel"/>
    <w:tmpl w:val="66C61728"/>
    <w:lvl w:ilvl="0" w:tplc="9BBCE5A4">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AFEFA">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26E98">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E2E6DC">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4C776">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785874">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6C1DD2">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02A1C">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9EEBFA">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455C95"/>
    <w:multiLevelType w:val="hybridMultilevel"/>
    <w:tmpl w:val="0610D378"/>
    <w:lvl w:ilvl="0" w:tplc="3BF0CB50">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18DDE4">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B8C3B8">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5C27D8">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227F70">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BACD1C">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12B910">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E62300">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765C96">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AF07D8"/>
    <w:multiLevelType w:val="hybridMultilevel"/>
    <w:tmpl w:val="401C05D2"/>
    <w:lvl w:ilvl="0" w:tplc="ACD62578">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A03AB6">
      <w:start w:val="1"/>
      <w:numFmt w:val="bullet"/>
      <w:lvlText w:val="o"/>
      <w:lvlJc w:val="left"/>
      <w:pPr>
        <w:ind w:left="1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345D58">
      <w:start w:val="1"/>
      <w:numFmt w:val="bullet"/>
      <w:lvlText w:val="▪"/>
      <w:lvlJc w:val="left"/>
      <w:pPr>
        <w:ind w:left="2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541A88">
      <w:start w:val="1"/>
      <w:numFmt w:val="bullet"/>
      <w:lvlText w:val="•"/>
      <w:lvlJc w:val="left"/>
      <w:pPr>
        <w:ind w:left="2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CE740">
      <w:start w:val="1"/>
      <w:numFmt w:val="bullet"/>
      <w:lvlText w:val="o"/>
      <w:lvlJc w:val="left"/>
      <w:pPr>
        <w:ind w:left="3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728DBA">
      <w:start w:val="1"/>
      <w:numFmt w:val="bullet"/>
      <w:lvlText w:val="▪"/>
      <w:lvlJc w:val="left"/>
      <w:pPr>
        <w:ind w:left="4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F4E706">
      <w:start w:val="1"/>
      <w:numFmt w:val="bullet"/>
      <w:lvlText w:val="•"/>
      <w:lvlJc w:val="left"/>
      <w:pPr>
        <w:ind w:left="5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4AF5B2">
      <w:start w:val="1"/>
      <w:numFmt w:val="bullet"/>
      <w:lvlText w:val="o"/>
      <w:lvlJc w:val="left"/>
      <w:pPr>
        <w:ind w:left="5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C4FF36">
      <w:start w:val="1"/>
      <w:numFmt w:val="bullet"/>
      <w:lvlText w:val="▪"/>
      <w:lvlJc w:val="left"/>
      <w:pPr>
        <w:ind w:left="6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6A093F"/>
    <w:multiLevelType w:val="hybridMultilevel"/>
    <w:tmpl w:val="AA90BF9C"/>
    <w:lvl w:ilvl="0" w:tplc="48BEF4F8">
      <w:start w:val="1"/>
      <w:numFmt w:val="bullet"/>
      <w:lvlText w:val="-"/>
      <w:lvlJc w:val="left"/>
      <w:pPr>
        <w:ind w:left="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B20DF0">
      <w:start w:val="1"/>
      <w:numFmt w:val="bullet"/>
      <w:lvlText w:val="o"/>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969F70">
      <w:start w:val="1"/>
      <w:numFmt w:val="bullet"/>
      <w:lvlText w:val="▪"/>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DC517A">
      <w:start w:val="1"/>
      <w:numFmt w:val="bullet"/>
      <w:lvlText w:val="•"/>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1C56B0">
      <w:start w:val="1"/>
      <w:numFmt w:val="bullet"/>
      <w:lvlText w:val="o"/>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B8D8F8">
      <w:start w:val="1"/>
      <w:numFmt w:val="bullet"/>
      <w:lvlText w:val="▪"/>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708010">
      <w:start w:val="1"/>
      <w:numFmt w:val="bullet"/>
      <w:lvlText w:val="•"/>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825F4A">
      <w:start w:val="1"/>
      <w:numFmt w:val="bullet"/>
      <w:lvlText w:val="o"/>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EE1B2A">
      <w:start w:val="1"/>
      <w:numFmt w:val="bullet"/>
      <w:lvlText w:val="▪"/>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4381D"/>
    <w:multiLevelType w:val="hybridMultilevel"/>
    <w:tmpl w:val="BCD0F6E4"/>
    <w:lvl w:ilvl="0" w:tplc="1E727B2A">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C52BA">
      <w:start w:val="1"/>
      <w:numFmt w:val="bullet"/>
      <w:lvlText w:val="o"/>
      <w:lvlJc w:val="left"/>
      <w:pPr>
        <w:ind w:left="2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D4FD16">
      <w:start w:val="1"/>
      <w:numFmt w:val="bullet"/>
      <w:lvlText w:val="▪"/>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CCBF2E">
      <w:start w:val="1"/>
      <w:numFmt w:val="bullet"/>
      <w:lvlText w:val="•"/>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F81014">
      <w:start w:val="1"/>
      <w:numFmt w:val="bullet"/>
      <w:lvlText w:val="o"/>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8890D4">
      <w:start w:val="1"/>
      <w:numFmt w:val="bullet"/>
      <w:lvlText w:val="▪"/>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CC16E6">
      <w:start w:val="1"/>
      <w:numFmt w:val="bullet"/>
      <w:lvlText w:val="•"/>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AA4B52">
      <w:start w:val="1"/>
      <w:numFmt w:val="bullet"/>
      <w:lvlText w:val="o"/>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CAE0F4">
      <w:start w:val="1"/>
      <w:numFmt w:val="bullet"/>
      <w:lvlText w:val="▪"/>
      <w:lvlJc w:val="left"/>
      <w:pPr>
        <w:ind w:left="6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E13D52"/>
    <w:multiLevelType w:val="hybridMultilevel"/>
    <w:tmpl w:val="824055DA"/>
    <w:lvl w:ilvl="0" w:tplc="DF66EE1A">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0891A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88F6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A600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B0D10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88CEE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1AC7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2EB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60C8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3F4C2A"/>
    <w:multiLevelType w:val="hybridMultilevel"/>
    <w:tmpl w:val="3A2C3BB6"/>
    <w:lvl w:ilvl="0" w:tplc="2320FC64">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FA6514">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6028DE">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143928">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8DA68">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5AEE0C">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7E6482">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167716">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F25AFC">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DA18EA"/>
    <w:multiLevelType w:val="hybridMultilevel"/>
    <w:tmpl w:val="16B8FB22"/>
    <w:lvl w:ilvl="0" w:tplc="130AE774">
      <w:start w:val="1"/>
      <w:numFmt w:val="bullet"/>
      <w:lvlText w:val="•"/>
      <w:lvlJc w:val="left"/>
      <w:pPr>
        <w:ind w:left="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548C50">
      <w:start w:val="1"/>
      <w:numFmt w:val="bullet"/>
      <w:lvlText w:val="o"/>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20FF84">
      <w:start w:val="1"/>
      <w:numFmt w:val="bullet"/>
      <w:lvlText w:val="▪"/>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946E86">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A00F4">
      <w:start w:val="1"/>
      <w:numFmt w:val="bullet"/>
      <w:lvlText w:val="o"/>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500648">
      <w:start w:val="1"/>
      <w:numFmt w:val="bullet"/>
      <w:lvlText w:val="▪"/>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A8FE1E">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1234A6">
      <w:start w:val="1"/>
      <w:numFmt w:val="bullet"/>
      <w:lvlText w:val="o"/>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969EC4">
      <w:start w:val="1"/>
      <w:numFmt w:val="bullet"/>
      <w:lvlText w:val="▪"/>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92423E"/>
    <w:multiLevelType w:val="hybridMultilevel"/>
    <w:tmpl w:val="17B00E06"/>
    <w:lvl w:ilvl="0" w:tplc="6C44EECE">
      <w:start w:val="1"/>
      <w:numFmt w:val="bullet"/>
      <w:lvlText w:val="-"/>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3EC17E">
      <w:start w:val="1"/>
      <w:numFmt w:val="bullet"/>
      <w:lvlText w:val="o"/>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E09C04">
      <w:start w:val="1"/>
      <w:numFmt w:val="bullet"/>
      <w:lvlText w:val="▪"/>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40BC08">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EE68F4">
      <w:start w:val="1"/>
      <w:numFmt w:val="bullet"/>
      <w:lvlText w:val="o"/>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5C6AE8">
      <w:start w:val="1"/>
      <w:numFmt w:val="bullet"/>
      <w:lvlText w:val="▪"/>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EE9E82">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A4F862">
      <w:start w:val="1"/>
      <w:numFmt w:val="bullet"/>
      <w:lvlText w:val="o"/>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7EB934">
      <w:start w:val="1"/>
      <w:numFmt w:val="bullet"/>
      <w:lvlText w:val="▪"/>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5905DF"/>
    <w:multiLevelType w:val="hybridMultilevel"/>
    <w:tmpl w:val="B7F6F104"/>
    <w:lvl w:ilvl="0" w:tplc="D8AA73E2">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1486A8">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0B77C">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4CA7C">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2BD7C">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8E3132">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82F18C">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A082B4">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CA148">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A570F8"/>
    <w:multiLevelType w:val="hybridMultilevel"/>
    <w:tmpl w:val="75C0DD90"/>
    <w:lvl w:ilvl="0" w:tplc="657CD5F2">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487B8A">
      <w:start w:val="1"/>
      <w:numFmt w:val="bullet"/>
      <w:lvlText w:val="o"/>
      <w:lvlJc w:val="left"/>
      <w:pPr>
        <w:ind w:left="1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302FC6">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726BA8">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EBB7E">
      <w:start w:val="1"/>
      <w:numFmt w:val="bullet"/>
      <w:lvlText w:val="o"/>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62F338">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242B86">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A27BAC">
      <w:start w:val="1"/>
      <w:numFmt w:val="bullet"/>
      <w:lvlText w:val="o"/>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42E5C2">
      <w:start w:val="1"/>
      <w:numFmt w:val="bullet"/>
      <w:lvlText w:val="▪"/>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0551B3"/>
    <w:multiLevelType w:val="hybridMultilevel"/>
    <w:tmpl w:val="271CB38E"/>
    <w:lvl w:ilvl="0" w:tplc="D6DEBB4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CADBA6">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747796">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16EAC4">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C00B0">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684D5C">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329B40">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E41D0C">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766966">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292EA5"/>
    <w:multiLevelType w:val="hybridMultilevel"/>
    <w:tmpl w:val="4B8CD180"/>
    <w:lvl w:ilvl="0" w:tplc="9452953C">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E8FD1C">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209A40">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0A2C5E">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E4739A">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9A2F8C">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A70CE">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D408B6">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9210C2">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25D06D6"/>
    <w:multiLevelType w:val="hybridMultilevel"/>
    <w:tmpl w:val="D516592A"/>
    <w:lvl w:ilvl="0" w:tplc="35C40634">
      <w:start w:val="1"/>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60B4B6">
      <w:start w:val="1"/>
      <w:numFmt w:val="lowerLetter"/>
      <w:lvlText w:val="%2"/>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F8F2AC">
      <w:start w:val="1"/>
      <w:numFmt w:val="lowerRoman"/>
      <w:lvlText w:val="%3"/>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3E760A">
      <w:start w:val="1"/>
      <w:numFmt w:val="decimal"/>
      <w:lvlText w:val="%4"/>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C83A64">
      <w:start w:val="1"/>
      <w:numFmt w:val="lowerLetter"/>
      <w:lvlText w:val="%5"/>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C06838">
      <w:start w:val="1"/>
      <w:numFmt w:val="lowerRoman"/>
      <w:lvlText w:val="%6"/>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FC72C6">
      <w:start w:val="1"/>
      <w:numFmt w:val="decimal"/>
      <w:lvlText w:val="%7"/>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8CF970">
      <w:start w:val="1"/>
      <w:numFmt w:val="lowerLetter"/>
      <w:lvlText w:val="%8"/>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3E4746">
      <w:start w:val="1"/>
      <w:numFmt w:val="lowerRoman"/>
      <w:lvlText w:val="%9"/>
      <w:lvlJc w:val="left"/>
      <w:pPr>
        <w:ind w:left="6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B51BCF"/>
    <w:multiLevelType w:val="hybridMultilevel"/>
    <w:tmpl w:val="1026F68A"/>
    <w:lvl w:ilvl="0" w:tplc="A266CDC4">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66C2D8">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408520">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540150">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0E582">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48B5F6">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F287B0">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83C98">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6E6EF0">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9E734F8"/>
    <w:multiLevelType w:val="hybridMultilevel"/>
    <w:tmpl w:val="96A84014"/>
    <w:lvl w:ilvl="0" w:tplc="955A29E4">
      <w:start w:val="1"/>
      <w:numFmt w:val="bullet"/>
      <w:lvlText w:val="-"/>
      <w:lvlJc w:val="left"/>
      <w:pPr>
        <w:ind w:left="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F66610">
      <w:start w:val="1"/>
      <w:numFmt w:val="bullet"/>
      <w:lvlText w:val="o"/>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CE90F6">
      <w:start w:val="1"/>
      <w:numFmt w:val="bullet"/>
      <w:lvlText w:val="▪"/>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1C3460">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B6B694">
      <w:start w:val="1"/>
      <w:numFmt w:val="bullet"/>
      <w:lvlText w:val="o"/>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F822A8">
      <w:start w:val="1"/>
      <w:numFmt w:val="bullet"/>
      <w:lvlText w:val="▪"/>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D247C2">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64A8EC">
      <w:start w:val="1"/>
      <w:numFmt w:val="bullet"/>
      <w:lvlText w:val="o"/>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622778">
      <w:start w:val="1"/>
      <w:numFmt w:val="bullet"/>
      <w:lvlText w:val="▪"/>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430AFC"/>
    <w:multiLevelType w:val="hybridMultilevel"/>
    <w:tmpl w:val="41FA92F0"/>
    <w:lvl w:ilvl="0" w:tplc="688C4D8A">
      <w:start w:val="1"/>
      <w:numFmt w:val="bullet"/>
      <w:lvlText w:val="•"/>
      <w:lvlJc w:val="left"/>
      <w:pPr>
        <w:ind w:left="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4D9C2">
      <w:start w:val="1"/>
      <w:numFmt w:val="bullet"/>
      <w:lvlText w:val="o"/>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AE0EE2">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09770">
      <w:start w:val="1"/>
      <w:numFmt w:val="bullet"/>
      <w:lvlText w:val="•"/>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92D402">
      <w:start w:val="1"/>
      <w:numFmt w:val="bullet"/>
      <w:lvlText w:val="o"/>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6E90E8">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D02E9A">
      <w:start w:val="1"/>
      <w:numFmt w:val="bullet"/>
      <w:lvlText w:val="•"/>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EF370">
      <w:start w:val="1"/>
      <w:numFmt w:val="bullet"/>
      <w:lvlText w:val="o"/>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F2C90A">
      <w:start w:val="1"/>
      <w:numFmt w:val="bullet"/>
      <w:lvlText w:val="▪"/>
      <w:lvlJc w:val="left"/>
      <w:pPr>
        <w:ind w:left="6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C56D17"/>
    <w:multiLevelType w:val="hybridMultilevel"/>
    <w:tmpl w:val="AE7C40D6"/>
    <w:lvl w:ilvl="0" w:tplc="A7783020">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E47B4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84CA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64B4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908ED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86615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74E1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A22C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D8BF4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63572B"/>
    <w:multiLevelType w:val="hybridMultilevel"/>
    <w:tmpl w:val="BF98A118"/>
    <w:lvl w:ilvl="0" w:tplc="C31C7EBA">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B862FA">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0EFFF8">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722ED0">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A3F48">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0098F0">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7A044E">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A5540">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87B9C">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D92BED"/>
    <w:multiLevelType w:val="hybridMultilevel"/>
    <w:tmpl w:val="E0E0999C"/>
    <w:lvl w:ilvl="0" w:tplc="9B849C5C">
      <w:start w:val="1"/>
      <w:numFmt w:val="lowerLetter"/>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4A3BA8">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26B30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8CC970">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9A0FA4">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EC28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8C4C2C">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8C5EB8">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CE7030">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701666"/>
    <w:multiLevelType w:val="hybridMultilevel"/>
    <w:tmpl w:val="DDA2469C"/>
    <w:lvl w:ilvl="0" w:tplc="1E14666A">
      <w:start w:val="1"/>
      <w:numFmt w:val="decimal"/>
      <w:lvlText w:val="%1."/>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A02788">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90FCF0">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F696B0">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4E7BEA">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A0AAA2">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E89DE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22E6C6">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DC82EC">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763646"/>
    <w:multiLevelType w:val="hybridMultilevel"/>
    <w:tmpl w:val="C74E74F0"/>
    <w:lvl w:ilvl="0" w:tplc="BF56C25C">
      <w:start w:val="1"/>
      <w:numFmt w:val="bullet"/>
      <w:lvlText w:val="-"/>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1A2A52">
      <w:start w:val="1"/>
      <w:numFmt w:val="bullet"/>
      <w:lvlText w:val="o"/>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4CD4FA">
      <w:start w:val="1"/>
      <w:numFmt w:val="bullet"/>
      <w:lvlText w:val="▪"/>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EEB00">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1A8B48">
      <w:start w:val="1"/>
      <w:numFmt w:val="bullet"/>
      <w:lvlText w:val="o"/>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D0CB42">
      <w:start w:val="1"/>
      <w:numFmt w:val="bullet"/>
      <w:lvlText w:val="▪"/>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4C09F4">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8883E8">
      <w:start w:val="1"/>
      <w:numFmt w:val="bullet"/>
      <w:lvlText w:val="o"/>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962D30">
      <w:start w:val="1"/>
      <w:numFmt w:val="bullet"/>
      <w:lvlText w:val="▪"/>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A873E7"/>
    <w:multiLevelType w:val="hybridMultilevel"/>
    <w:tmpl w:val="62CA59A0"/>
    <w:lvl w:ilvl="0" w:tplc="B04CFDC2">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A77A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6012C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3E54C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AC30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5A6BC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8A30C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5491F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8C931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A07BA3"/>
    <w:multiLevelType w:val="hybridMultilevel"/>
    <w:tmpl w:val="CBF034FA"/>
    <w:lvl w:ilvl="0" w:tplc="B596C818">
      <w:start w:val="1"/>
      <w:numFmt w:val="bullet"/>
      <w:lvlText w:val="-"/>
      <w:lvlJc w:val="left"/>
      <w:pPr>
        <w:ind w:left="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90672E">
      <w:start w:val="1"/>
      <w:numFmt w:val="bullet"/>
      <w:lvlText w:val="o"/>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56543C">
      <w:start w:val="1"/>
      <w:numFmt w:val="bullet"/>
      <w:lvlText w:val="▪"/>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82BC9C">
      <w:start w:val="1"/>
      <w:numFmt w:val="bullet"/>
      <w:lvlText w:val="•"/>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4E3D2E">
      <w:start w:val="1"/>
      <w:numFmt w:val="bullet"/>
      <w:lvlText w:val="o"/>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9293AC">
      <w:start w:val="1"/>
      <w:numFmt w:val="bullet"/>
      <w:lvlText w:val="▪"/>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485478">
      <w:start w:val="1"/>
      <w:numFmt w:val="bullet"/>
      <w:lvlText w:val="•"/>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3C1496">
      <w:start w:val="1"/>
      <w:numFmt w:val="bullet"/>
      <w:lvlText w:val="o"/>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E6D4F0">
      <w:start w:val="1"/>
      <w:numFmt w:val="bullet"/>
      <w:lvlText w:val="▪"/>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64932406">
    <w:abstractNumId w:val="9"/>
  </w:num>
  <w:num w:numId="2" w16cid:durableId="1582372854">
    <w:abstractNumId w:val="25"/>
  </w:num>
  <w:num w:numId="3" w16cid:durableId="1479493351">
    <w:abstractNumId w:val="12"/>
  </w:num>
  <w:num w:numId="4" w16cid:durableId="721174471">
    <w:abstractNumId w:val="15"/>
  </w:num>
  <w:num w:numId="5" w16cid:durableId="1384330217">
    <w:abstractNumId w:val="21"/>
  </w:num>
  <w:num w:numId="6" w16cid:durableId="1203707307">
    <w:abstractNumId w:val="2"/>
  </w:num>
  <w:num w:numId="7" w16cid:durableId="414517005">
    <w:abstractNumId w:val="17"/>
  </w:num>
  <w:num w:numId="8" w16cid:durableId="384791457">
    <w:abstractNumId w:val="14"/>
  </w:num>
  <w:num w:numId="9" w16cid:durableId="228466038">
    <w:abstractNumId w:val="20"/>
  </w:num>
  <w:num w:numId="10" w16cid:durableId="155805271">
    <w:abstractNumId w:val="0"/>
  </w:num>
  <w:num w:numId="11" w16cid:durableId="436558838">
    <w:abstractNumId w:val="8"/>
  </w:num>
  <w:num w:numId="12" w16cid:durableId="1284312149">
    <w:abstractNumId w:val="4"/>
  </w:num>
  <w:num w:numId="13" w16cid:durableId="1164584065">
    <w:abstractNumId w:val="3"/>
  </w:num>
  <w:num w:numId="14" w16cid:durableId="169878645">
    <w:abstractNumId w:val="13"/>
  </w:num>
  <w:num w:numId="15" w16cid:durableId="1618491070">
    <w:abstractNumId w:val="10"/>
  </w:num>
  <w:num w:numId="16" w16cid:durableId="939800917">
    <w:abstractNumId w:val="6"/>
  </w:num>
  <w:num w:numId="17" w16cid:durableId="1984582165">
    <w:abstractNumId w:val="18"/>
  </w:num>
  <w:num w:numId="18" w16cid:durableId="1455638419">
    <w:abstractNumId w:val="11"/>
  </w:num>
  <w:num w:numId="19" w16cid:durableId="1468473866">
    <w:abstractNumId w:val="24"/>
  </w:num>
  <w:num w:numId="20" w16cid:durableId="2019456293">
    <w:abstractNumId w:val="1"/>
  </w:num>
  <w:num w:numId="21" w16cid:durableId="295599653">
    <w:abstractNumId w:val="7"/>
  </w:num>
  <w:num w:numId="22" w16cid:durableId="839277127">
    <w:abstractNumId w:val="22"/>
  </w:num>
  <w:num w:numId="23" w16cid:durableId="2008435666">
    <w:abstractNumId w:val="26"/>
  </w:num>
  <w:num w:numId="24" w16cid:durableId="796073440">
    <w:abstractNumId w:val="23"/>
  </w:num>
  <w:num w:numId="25" w16cid:durableId="19165659">
    <w:abstractNumId w:val="16"/>
  </w:num>
  <w:num w:numId="26" w16cid:durableId="769007684">
    <w:abstractNumId w:val="5"/>
  </w:num>
  <w:num w:numId="27" w16cid:durableId="10589418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0E"/>
    <w:rsid w:val="000F1E27"/>
    <w:rsid w:val="00121534"/>
    <w:rsid w:val="00180510"/>
    <w:rsid w:val="00240438"/>
    <w:rsid w:val="002E5FD5"/>
    <w:rsid w:val="00324288"/>
    <w:rsid w:val="00401150"/>
    <w:rsid w:val="004A0A8A"/>
    <w:rsid w:val="005E5E4C"/>
    <w:rsid w:val="00693011"/>
    <w:rsid w:val="006A00C8"/>
    <w:rsid w:val="00826B4A"/>
    <w:rsid w:val="00827AEC"/>
    <w:rsid w:val="009546A1"/>
    <w:rsid w:val="009819F6"/>
    <w:rsid w:val="00A4630E"/>
    <w:rsid w:val="00B03748"/>
    <w:rsid w:val="00B42D33"/>
    <w:rsid w:val="00BC3F4A"/>
    <w:rsid w:val="00D74D50"/>
    <w:rsid w:val="00E924B2"/>
    <w:rsid w:val="00F13D86"/>
    <w:rsid w:val="00F7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D8457"/>
  <w15:docId w15:val="{C10F9798-4DCE-4226-B63F-790038A6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paragraph" w:styleId="Kop1">
    <w:name w:val="heading 1"/>
    <w:next w:val="Standaard"/>
    <w:link w:val="Kop1Char"/>
    <w:uiPriority w:val="9"/>
    <w:qFormat/>
    <w:pPr>
      <w:keepNext/>
      <w:keepLines/>
      <w:spacing w:after="0" w:line="260" w:lineRule="auto"/>
      <w:ind w:left="15" w:hanging="10"/>
      <w:outlineLvl w:val="0"/>
    </w:pPr>
    <w:rPr>
      <w:rFonts w:ascii="Calibri" w:eastAsia="Calibri" w:hAnsi="Calibri" w:cs="Calibri"/>
      <w:color w:val="2F5496"/>
    </w:rPr>
  </w:style>
  <w:style w:type="paragraph" w:styleId="Kop2">
    <w:name w:val="heading 2"/>
    <w:next w:val="Standaard"/>
    <w:link w:val="Kop2Char"/>
    <w:uiPriority w:val="9"/>
    <w:unhideWhenUsed/>
    <w:qFormat/>
    <w:pPr>
      <w:keepNext/>
      <w:keepLines/>
      <w:spacing w:after="0" w:line="260" w:lineRule="auto"/>
      <w:ind w:left="15" w:hanging="10"/>
      <w:outlineLvl w:val="1"/>
    </w:pPr>
    <w:rPr>
      <w:rFonts w:ascii="Calibri" w:eastAsia="Calibri" w:hAnsi="Calibri" w:cs="Calibri"/>
      <w:color w:val="2F5496"/>
    </w:rPr>
  </w:style>
  <w:style w:type="paragraph" w:styleId="Kop3">
    <w:name w:val="heading 3"/>
    <w:next w:val="Standaard"/>
    <w:link w:val="Kop3Char"/>
    <w:uiPriority w:val="9"/>
    <w:unhideWhenUsed/>
    <w:qFormat/>
    <w:pPr>
      <w:keepNext/>
      <w:keepLines/>
      <w:spacing w:after="157" w:line="259" w:lineRule="auto"/>
      <w:ind w:left="375" w:hanging="10"/>
      <w:outlineLvl w:val="2"/>
    </w:pPr>
    <w:rPr>
      <w:rFonts w:ascii="Calibri" w:eastAsia="Calibri" w:hAnsi="Calibri" w:cs="Calibri"/>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color w:val="2F5496"/>
      <w:sz w:val="24"/>
    </w:rPr>
  </w:style>
  <w:style w:type="character" w:customStyle="1" w:styleId="Kop3Char">
    <w:name w:val="Kop 3 Char"/>
    <w:link w:val="Kop3"/>
    <w:rPr>
      <w:rFonts w:ascii="Calibri" w:eastAsia="Calibri" w:hAnsi="Calibri" w:cs="Calibri"/>
      <w:b/>
      <w:color w:val="000000"/>
      <w:sz w:val="22"/>
    </w:rPr>
  </w:style>
  <w:style w:type="character" w:customStyle="1" w:styleId="Kop1Char">
    <w:name w:val="Kop 1 Char"/>
    <w:link w:val="Kop1"/>
    <w:rPr>
      <w:rFonts w:ascii="Calibri" w:eastAsia="Calibri" w:hAnsi="Calibri" w:cs="Calibri"/>
      <w:color w:val="2F5496"/>
      <w:sz w:val="24"/>
    </w:rPr>
  </w:style>
  <w:style w:type="paragraph" w:styleId="Inhopg1">
    <w:name w:val="toc 1"/>
    <w:hidden/>
    <w:uiPriority w:val="39"/>
    <w:pPr>
      <w:spacing w:after="102" w:line="259" w:lineRule="auto"/>
      <w:ind w:left="73" w:right="21" w:hanging="10"/>
    </w:pPr>
    <w:rPr>
      <w:rFonts w:ascii="Calibri" w:eastAsia="Calibri" w:hAnsi="Calibri" w:cs="Calibri"/>
      <w:color w:val="000000"/>
      <w:sz w:val="22"/>
    </w:rPr>
  </w:style>
  <w:style w:type="paragraph" w:styleId="Inhopg2">
    <w:name w:val="toc 2"/>
    <w:hidden/>
    <w:uiPriority w:val="39"/>
    <w:pPr>
      <w:spacing w:after="102" w:line="259" w:lineRule="auto"/>
      <w:ind w:left="308" w:right="21" w:hanging="10"/>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B42D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2D33"/>
    <w:rPr>
      <w:rFonts w:ascii="Calibri" w:eastAsia="Calibri" w:hAnsi="Calibri" w:cs="Calibri"/>
      <w:color w:val="000000"/>
      <w:sz w:val="22"/>
    </w:rPr>
  </w:style>
  <w:style w:type="paragraph" w:styleId="Voettekst">
    <w:name w:val="footer"/>
    <w:basedOn w:val="Standaard"/>
    <w:link w:val="VoettekstChar"/>
    <w:uiPriority w:val="99"/>
    <w:unhideWhenUsed/>
    <w:rsid w:val="00B42D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2D33"/>
    <w:rPr>
      <w:rFonts w:ascii="Calibri" w:eastAsia="Calibri" w:hAnsi="Calibri" w:cs="Calibri"/>
      <w:color w:val="000000"/>
      <w:sz w:val="22"/>
    </w:rPr>
  </w:style>
  <w:style w:type="character" w:styleId="Hyperlink">
    <w:name w:val="Hyperlink"/>
    <w:basedOn w:val="Standaardalinea-lettertype"/>
    <w:uiPriority w:val="99"/>
    <w:unhideWhenUsed/>
    <w:rsid w:val="00E924B2"/>
    <w:rPr>
      <w:color w:val="467886" w:themeColor="hyperlink"/>
      <w:u w:val="single"/>
    </w:rPr>
  </w:style>
  <w:style w:type="paragraph" w:styleId="Geenafstand">
    <w:name w:val="No Spacing"/>
    <w:uiPriority w:val="1"/>
    <w:qFormat/>
    <w:rsid w:val="004A0A8A"/>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DAED-B29F-4FBB-B603-4DFF85B5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10641</Words>
  <Characters>58529</Characters>
  <Application>Microsoft Office Word</Application>
  <DocSecurity>0</DocSecurity>
  <Lines>487</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cp:lastModifiedBy>Boughalab, Bilal</cp:lastModifiedBy>
  <cp:revision>2</cp:revision>
  <cp:lastPrinted>2024-04-24T14:05:00Z</cp:lastPrinted>
  <dcterms:created xsi:type="dcterms:W3CDTF">2024-09-16T12:26:00Z</dcterms:created>
  <dcterms:modified xsi:type="dcterms:W3CDTF">2024-09-16T12:26:00Z</dcterms:modified>
</cp:coreProperties>
</file>